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41A" w:rsidRPr="001E5DF2" w:rsidRDefault="003A041A" w:rsidP="003A041A">
      <w:pPr>
        <w:spacing w:after="240" w:line="240" w:lineRule="auto"/>
        <w:rPr>
          <w:rFonts w:ascii="Times New Roman" w:eastAsia="Times New Roman" w:hAnsi="Times New Roman" w:cs="Times New Roman"/>
          <w:sz w:val="24"/>
          <w:szCs w:val="24"/>
          <w:lang w:eastAsia="pl-PL"/>
        </w:rPr>
      </w:pPr>
      <w:r w:rsidRPr="001E5DF2">
        <w:rPr>
          <w:rFonts w:ascii="Times New Roman" w:eastAsia="Times New Roman" w:hAnsi="Times New Roman" w:cs="Times New Roman"/>
          <w:sz w:val="24"/>
          <w:szCs w:val="24"/>
          <w:lang w:eastAsia="pl-PL"/>
        </w:rPr>
        <w:t xml:space="preserve">Ogłoszenie nr 542809-N-2018 z dnia 2018-04-11 r. </w:t>
      </w:r>
    </w:p>
    <w:p w:rsidR="003A041A" w:rsidRPr="001E5DF2" w:rsidRDefault="003A041A" w:rsidP="003A041A">
      <w:pPr>
        <w:spacing w:after="0" w:line="240" w:lineRule="auto"/>
        <w:jc w:val="center"/>
        <w:rPr>
          <w:rFonts w:ascii="Times New Roman" w:eastAsia="Times New Roman" w:hAnsi="Times New Roman" w:cs="Times New Roman"/>
          <w:sz w:val="24"/>
          <w:szCs w:val="24"/>
          <w:lang w:eastAsia="pl-PL"/>
        </w:rPr>
      </w:pPr>
      <w:r w:rsidRPr="001E5DF2">
        <w:rPr>
          <w:rFonts w:ascii="Times New Roman" w:eastAsia="Times New Roman" w:hAnsi="Times New Roman" w:cs="Times New Roman"/>
          <w:sz w:val="24"/>
          <w:szCs w:val="24"/>
          <w:lang w:eastAsia="pl-PL"/>
        </w:rPr>
        <w:t>Gmina Borkowice: Przebudowa drogi gminnej nr 330102 ul. Szkolna w Ruszkowicach</w:t>
      </w:r>
      <w:r w:rsidRPr="001E5DF2">
        <w:rPr>
          <w:rFonts w:ascii="Times New Roman" w:eastAsia="Times New Roman" w:hAnsi="Times New Roman" w:cs="Times New Roman"/>
          <w:sz w:val="24"/>
          <w:szCs w:val="24"/>
          <w:lang w:eastAsia="pl-PL"/>
        </w:rPr>
        <w:br/>
        <w:t xml:space="preserve">OGŁOSZENIE O ZAMÓWIENIU - Roboty budowlane </w:t>
      </w:r>
    </w:p>
    <w:p w:rsidR="003A041A" w:rsidRPr="001E5DF2" w:rsidRDefault="003A041A" w:rsidP="003A041A">
      <w:pPr>
        <w:spacing w:after="0" w:line="240" w:lineRule="auto"/>
        <w:rPr>
          <w:rFonts w:ascii="Times New Roman" w:eastAsia="Times New Roman" w:hAnsi="Times New Roman" w:cs="Times New Roman"/>
          <w:sz w:val="24"/>
          <w:szCs w:val="24"/>
          <w:lang w:eastAsia="pl-PL"/>
        </w:rPr>
      </w:pPr>
      <w:r w:rsidRPr="001E5DF2">
        <w:rPr>
          <w:rFonts w:ascii="Times New Roman" w:eastAsia="Times New Roman" w:hAnsi="Times New Roman" w:cs="Times New Roman"/>
          <w:b/>
          <w:bCs/>
          <w:sz w:val="24"/>
          <w:szCs w:val="24"/>
          <w:lang w:eastAsia="pl-PL"/>
        </w:rPr>
        <w:t>Zamieszczanie ogłoszenia:</w:t>
      </w:r>
      <w:r w:rsidRPr="001E5DF2">
        <w:rPr>
          <w:rFonts w:ascii="Times New Roman" w:eastAsia="Times New Roman" w:hAnsi="Times New Roman" w:cs="Times New Roman"/>
          <w:sz w:val="24"/>
          <w:szCs w:val="24"/>
          <w:lang w:eastAsia="pl-PL"/>
        </w:rPr>
        <w:t xml:space="preserve"> Zamieszczanie obowiązkowe </w:t>
      </w:r>
    </w:p>
    <w:p w:rsidR="003A041A" w:rsidRPr="001E5DF2" w:rsidRDefault="003A041A" w:rsidP="003A041A">
      <w:pPr>
        <w:spacing w:after="0" w:line="240" w:lineRule="auto"/>
        <w:rPr>
          <w:rFonts w:ascii="Times New Roman" w:eastAsia="Times New Roman" w:hAnsi="Times New Roman" w:cs="Times New Roman"/>
          <w:sz w:val="24"/>
          <w:szCs w:val="24"/>
          <w:lang w:eastAsia="pl-PL"/>
        </w:rPr>
      </w:pPr>
      <w:r w:rsidRPr="001E5DF2">
        <w:rPr>
          <w:rFonts w:ascii="Times New Roman" w:eastAsia="Times New Roman" w:hAnsi="Times New Roman" w:cs="Times New Roman"/>
          <w:b/>
          <w:bCs/>
          <w:sz w:val="24"/>
          <w:szCs w:val="24"/>
          <w:lang w:eastAsia="pl-PL"/>
        </w:rPr>
        <w:t>Ogłoszenie dotyczy:</w:t>
      </w:r>
      <w:r w:rsidRPr="001E5DF2">
        <w:rPr>
          <w:rFonts w:ascii="Times New Roman" w:eastAsia="Times New Roman" w:hAnsi="Times New Roman" w:cs="Times New Roman"/>
          <w:sz w:val="24"/>
          <w:szCs w:val="24"/>
          <w:lang w:eastAsia="pl-PL"/>
        </w:rPr>
        <w:t xml:space="preserve"> Zamówienia publicznego </w:t>
      </w:r>
    </w:p>
    <w:p w:rsidR="003A041A" w:rsidRPr="001E5DF2" w:rsidRDefault="003A041A" w:rsidP="003A041A">
      <w:pPr>
        <w:spacing w:after="0" w:line="240" w:lineRule="auto"/>
        <w:rPr>
          <w:rFonts w:ascii="Times New Roman" w:eastAsia="Times New Roman" w:hAnsi="Times New Roman" w:cs="Times New Roman"/>
          <w:sz w:val="24"/>
          <w:szCs w:val="24"/>
          <w:lang w:eastAsia="pl-PL"/>
        </w:rPr>
      </w:pPr>
      <w:r w:rsidRPr="001E5DF2">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3A041A" w:rsidRPr="001E5DF2" w:rsidRDefault="003A041A" w:rsidP="003A041A">
      <w:pPr>
        <w:spacing w:after="0" w:line="240" w:lineRule="auto"/>
        <w:rPr>
          <w:rFonts w:ascii="Times New Roman" w:eastAsia="Times New Roman" w:hAnsi="Times New Roman" w:cs="Times New Roman"/>
          <w:sz w:val="24"/>
          <w:szCs w:val="24"/>
          <w:lang w:eastAsia="pl-PL"/>
        </w:rPr>
      </w:pPr>
      <w:r w:rsidRPr="001E5DF2">
        <w:rPr>
          <w:rFonts w:ascii="Times New Roman" w:eastAsia="Times New Roman" w:hAnsi="Times New Roman" w:cs="Times New Roman"/>
          <w:sz w:val="24"/>
          <w:szCs w:val="24"/>
          <w:lang w:eastAsia="pl-PL"/>
        </w:rPr>
        <w:t xml:space="preserve">Nie </w:t>
      </w:r>
    </w:p>
    <w:p w:rsidR="003A041A" w:rsidRPr="001E5DF2" w:rsidRDefault="003A041A" w:rsidP="003A041A">
      <w:pPr>
        <w:spacing w:after="0" w:line="240" w:lineRule="auto"/>
        <w:rPr>
          <w:rFonts w:ascii="Times New Roman" w:eastAsia="Times New Roman" w:hAnsi="Times New Roman" w:cs="Times New Roman"/>
          <w:sz w:val="24"/>
          <w:szCs w:val="24"/>
          <w:lang w:eastAsia="pl-PL"/>
        </w:rPr>
      </w:pP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b/>
          <w:bCs/>
          <w:sz w:val="24"/>
          <w:szCs w:val="24"/>
          <w:lang w:eastAsia="pl-PL"/>
        </w:rPr>
        <w:t>Nazwa projektu lub programu</w:t>
      </w:r>
      <w:r w:rsidRPr="001E5DF2">
        <w:rPr>
          <w:rFonts w:ascii="Times New Roman" w:eastAsia="Times New Roman" w:hAnsi="Times New Roman" w:cs="Times New Roman"/>
          <w:sz w:val="24"/>
          <w:szCs w:val="24"/>
          <w:lang w:eastAsia="pl-PL"/>
        </w:rPr>
        <w:t xml:space="preserve"> </w:t>
      </w:r>
      <w:r w:rsidRPr="001E5DF2">
        <w:rPr>
          <w:rFonts w:ascii="Times New Roman" w:eastAsia="Times New Roman" w:hAnsi="Times New Roman" w:cs="Times New Roman"/>
          <w:sz w:val="24"/>
          <w:szCs w:val="24"/>
          <w:lang w:eastAsia="pl-PL"/>
        </w:rPr>
        <w:br/>
      </w:r>
    </w:p>
    <w:p w:rsidR="003A041A" w:rsidRPr="001E5DF2" w:rsidRDefault="003A041A" w:rsidP="003A041A">
      <w:pPr>
        <w:spacing w:after="0" w:line="240" w:lineRule="auto"/>
        <w:rPr>
          <w:rFonts w:ascii="Times New Roman" w:eastAsia="Times New Roman" w:hAnsi="Times New Roman" w:cs="Times New Roman"/>
          <w:sz w:val="24"/>
          <w:szCs w:val="24"/>
          <w:lang w:eastAsia="pl-PL"/>
        </w:rPr>
      </w:pPr>
      <w:r w:rsidRPr="001E5DF2">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3A041A" w:rsidRPr="001E5DF2" w:rsidRDefault="003A041A" w:rsidP="003A041A">
      <w:pPr>
        <w:spacing w:after="0" w:line="240" w:lineRule="auto"/>
        <w:rPr>
          <w:rFonts w:ascii="Times New Roman" w:eastAsia="Times New Roman" w:hAnsi="Times New Roman" w:cs="Times New Roman"/>
          <w:sz w:val="24"/>
          <w:szCs w:val="24"/>
          <w:lang w:eastAsia="pl-PL"/>
        </w:rPr>
      </w:pPr>
      <w:r w:rsidRPr="001E5DF2">
        <w:rPr>
          <w:rFonts w:ascii="Times New Roman" w:eastAsia="Times New Roman" w:hAnsi="Times New Roman" w:cs="Times New Roman"/>
          <w:sz w:val="24"/>
          <w:szCs w:val="24"/>
          <w:lang w:eastAsia="pl-PL"/>
        </w:rPr>
        <w:t xml:space="preserve">Nie </w:t>
      </w:r>
    </w:p>
    <w:p w:rsidR="003A041A" w:rsidRPr="001E5DF2" w:rsidRDefault="003A041A" w:rsidP="003A041A">
      <w:pPr>
        <w:spacing w:after="0" w:line="240" w:lineRule="auto"/>
        <w:rPr>
          <w:rFonts w:ascii="Times New Roman" w:eastAsia="Times New Roman" w:hAnsi="Times New Roman" w:cs="Times New Roman"/>
          <w:sz w:val="24"/>
          <w:szCs w:val="24"/>
          <w:lang w:eastAsia="pl-PL"/>
        </w:rPr>
      </w:pPr>
      <w:r w:rsidRPr="001E5DF2">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1E5DF2">
        <w:rPr>
          <w:rFonts w:ascii="Times New Roman" w:eastAsia="Times New Roman" w:hAnsi="Times New Roman" w:cs="Times New Roman"/>
          <w:sz w:val="24"/>
          <w:szCs w:val="24"/>
          <w:lang w:eastAsia="pl-PL"/>
        </w:rPr>
        <w:t>Pzp</w:t>
      </w:r>
      <w:proofErr w:type="spellEnd"/>
      <w:r w:rsidRPr="001E5DF2">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1E5DF2">
        <w:rPr>
          <w:rFonts w:ascii="Times New Roman" w:eastAsia="Times New Roman" w:hAnsi="Times New Roman" w:cs="Times New Roman"/>
          <w:sz w:val="24"/>
          <w:szCs w:val="24"/>
          <w:lang w:eastAsia="pl-PL"/>
        </w:rPr>
        <w:br/>
      </w:r>
    </w:p>
    <w:p w:rsidR="003A041A" w:rsidRPr="001E5DF2" w:rsidRDefault="003A041A" w:rsidP="003A041A">
      <w:pPr>
        <w:spacing w:after="0" w:line="240" w:lineRule="auto"/>
        <w:rPr>
          <w:rFonts w:ascii="Times New Roman" w:eastAsia="Times New Roman" w:hAnsi="Times New Roman" w:cs="Times New Roman"/>
          <w:sz w:val="24"/>
          <w:szCs w:val="24"/>
          <w:lang w:eastAsia="pl-PL"/>
        </w:rPr>
      </w:pPr>
      <w:r w:rsidRPr="001E5DF2">
        <w:rPr>
          <w:rFonts w:ascii="Times New Roman" w:eastAsia="Times New Roman" w:hAnsi="Times New Roman" w:cs="Times New Roman"/>
          <w:sz w:val="24"/>
          <w:szCs w:val="24"/>
          <w:u w:val="single"/>
          <w:lang w:eastAsia="pl-PL"/>
        </w:rPr>
        <w:t>SEKCJA I: ZAMAWIAJĄCY</w:t>
      </w:r>
      <w:r w:rsidRPr="001E5DF2">
        <w:rPr>
          <w:rFonts w:ascii="Times New Roman" w:eastAsia="Times New Roman" w:hAnsi="Times New Roman" w:cs="Times New Roman"/>
          <w:sz w:val="24"/>
          <w:szCs w:val="24"/>
          <w:lang w:eastAsia="pl-PL"/>
        </w:rPr>
        <w:t xml:space="preserve"> </w:t>
      </w:r>
    </w:p>
    <w:p w:rsidR="003A041A" w:rsidRPr="001E5DF2" w:rsidRDefault="003A041A" w:rsidP="003A041A">
      <w:pPr>
        <w:spacing w:after="0" w:line="240" w:lineRule="auto"/>
        <w:rPr>
          <w:rFonts w:ascii="Times New Roman" w:eastAsia="Times New Roman" w:hAnsi="Times New Roman" w:cs="Times New Roman"/>
          <w:sz w:val="24"/>
          <w:szCs w:val="24"/>
          <w:lang w:eastAsia="pl-PL"/>
        </w:rPr>
      </w:pPr>
      <w:r w:rsidRPr="001E5DF2">
        <w:rPr>
          <w:rFonts w:ascii="Times New Roman" w:eastAsia="Times New Roman" w:hAnsi="Times New Roman" w:cs="Times New Roman"/>
          <w:b/>
          <w:bCs/>
          <w:sz w:val="24"/>
          <w:szCs w:val="24"/>
          <w:lang w:eastAsia="pl-PL"/>
        </w:rPr>
        <w:t xml:space="preserve">Postępowanie przeprowadza centralny zamawiający </w:t>
      </w:r>
    </w:p>
    <w:p w:rsidR="003A041A" w:rsidRPr="001E5DF2" w:rsidRDefault="003A041A" w:rsidP="003A041A">
      <w:pPr>
        <w:spacing w:after="0" w:line="240" w:lineRule="auto"/>
        <w:rPr>
          <w:rFonts w:ascii="Times New Roman" w:eastAsia="Times New Roman" w:hAnsi="Times New Roman" w:cs="Times New Roman"/>
          <w:sz w:val="24"/>
          <w:szCs w:val="24"/>
          <w:lang w:eastAsia="pl-PL"/>
        </w:rPr>
      </w:pPr>
      <w:r w:rsidRPr="001E5DF2">
        <w:rPr>
          <w:rFonts w:ascii="Times New Roman" w:eastAsia="Times New Roman" w:hAnsi="Times New Roman" w:cs="Times New Roman"/>
          <w:sz w:val="24"/>
          <w:szCs w:val="24"/>
          <w:lang w:eastAsia="pl-PL"/>
        </w:rPr>
        <w:t xml:space="preserve">Nie </w:t>
      </w:r>
    </w:p>
    <w:p w:rsidR="003A041A" w:rsidRPr="001E5DF2" w:rsidRDefault="003A041A" w:rsidP="003A041A">
      <w:pPr>
        <w:spacing w:after="0" w:line="240" w:lineRule="auto"/>
        <w:rPr>
          <w:rFonts w:ascii="Times New Roman" w:eastAsia="Times New Roman" w:hAnsi="Times New Roman" w:cs="Times New Roman"/>
          <w:sz w:val="24"/>
          <w:szCs w:val="24"/>
          <w:lang w:eastAsia="pl-PL"/>
        </w:rPr>
      </w:pPr>
      <w:r w:rsidRPr="001E5DF2">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3A041A" w:rsidRPr="001E5DF2" w:rsidRDefault="003A041A" w:rsidP="003A041A">
      <w:pPr>
        <w:spacing w:after="0" w:line="240" w:lineRule="auto"/>
        <w:rPr>
          <w:rFonts w:ascii="Times New Roman" w:eastAsia="Times New Roman" w:hAnsi="Times New Roman" w:cs="Times New Roman"/>
          <w:sz w:val="24"/>
          <w:szCs w:val="24"/>
          <w:lang w:eastAsia="pl-PL"/>
        </w:rPr>
      </w:pPr>
      <w:r w:rsidRPr="001E5DF2">
        <w:rPr>
          <w:rFonts w:ascii="Times New Roman" w:eastAsia="Times New Roman" w:hAnsi="Times New Roman" w:cs="Times New Roman"/>
          <w:sz w:val="24"/>
          <w:szCs w:val="24"/>
          <w:lang w:eastAsia="pl-PL"/>
        </w:rPr>
        <w:t xml:space="preserve">Nie </w:t>
      </w:r>
    </w:p>
    <w:p w:rsidR="003A041A" w:rsidRPr="001E5DF2" w:rsidRDefault="003A041A" w:rsidP="003A041A">
      <w:pPr>
        <w:spacing w:after="0" w:line="240" w:lineRule="auto"/>
        <w:rPr>
          <w:rFonts w:ascii="Times New Roman" w:eastAsia="Times New Roman" w:hAnsi="Times New Roman" w:cs="Times New Roman"/>
          <w:sz w:val="24"/>
          <w:szCs w:val="24"/>
          <w:lang w:eastAsia="pl-PL"/>
        </w:rPr>
      </w:pPr>
      <w:r w:rsidRPr="001E5DF2">
        <w:rPr>
          <w:rFonts w:ascii="Times New Roman" w:eastAsia="Times New Roman" w:hAnsi="Times New Roman" w:cs="Times New Roman"/>
          <w:b/>
          <w:bCs/>
          <w:sz w:val="24"/>
          <w:szCs w:val="24"/>
          <w:lang w:eastAsia="pl-PL"/>
        </w:rPr>
        <w:t>Informacje na temat podmiotu któremu zamawiający powierzył/powierzyli prowadzenie postępowania:</w:t>
      </w:r>
      <w:r w:rsidRPr="001E5DF2">
        <w:rPr>
          <w:rFonts w:ascii="Times New Roman" w:eastAsia="Times New Roman" w:hAnsi="Times New Roman" w:cs="Times New Roman"/>
          <w:sz w:val="24"/>
          <w:szCs w:val="24"/>
          <w:lang w:eastAsia="pl-PL"/>
        </w:rPr>
        <w:t xml:space="preserve"> </w:t>
      </w: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b/>
          <w:bCs/>
          <w:sz w:val="24"/>
          <w:szCs w:val="24"/>
          <w:lang w:eastAsia="pl-PL"/>
        </w:rPr>
        <w:t>Postępowanie jest przeprowadzane wspólnie przez zamawiających</w:t>
      </w:r>
      <w:r w:rsidRPr="001E5DF2">
        <w:rPr>
          <w:rFonts w:ascii="Times New Roman" w:eastAsia="Times New Roman" w:hAnsi="Times New Roman" w:cs="Times New Roman"/>
          <w:sz w:val="24"/>
          <w:szCs w:val="24"/>
          <w:lang w:eastAsia="pl-PL"/>
        </w:rPr>
        <w:t xml:space="preserve"> </w:t>
      </w:r>
    </w:p>
    <w:p w:rsidR="003A041A" w:rsidRPr="001E5DF2" w:rsidRDefault="003A041A" w:rsidP="003A041A">
      <w:pPr>
        <w:spacing w:after="0" w:line="240" w:lineRule="auto"/>
        <w:rPr>
          <w:rFonts w:ascii="Times New Roman" w:eastAsia="Times New Roman" w:hAnsi="Times New Roman" w:cs="Times New Roman"/>
          <w:sz w:val="24"/>
          <w:szCs w:val="24"/>
          <w:lang w:eastAsia="pl-PL"/>
        </w:rPr>
      </w:pPr>
      <w:r w:rsidRPr="001E5DF2">
        <w:rPr>
          <w:rFonts w:ascii="Times New Roman" w:eastAsia="Times New Roman" w:hAnsi="Times New Roman" w:cs="Times New Roman"/>
          <w:sz w:val="24"/>
          <w:szCs w:val="24"/>
          <w:lang w:eastAsia="pl-PL"/>
        </w:rPr>
        <w:t xml:space="preserve">Nie </w:t>
      </w:r>
    </w:p>
    <w:p w:rsidR="003A041A" w:rsidRPr="001E5DF2" w:rsidRDefault="003A041A" w:rsidP="003A041A">
      <w:pPr>
        <w:spacing w:after="0" w:line="240" w:lineRule="auto"/>
        <w:rPr>
          <w:rFonts w:ascii="Times New Roman" w:eastAsia="Times New Roman" w:hAnsi="Times New Roman" w:cs="Times New Roman"/>
          <w:sz w:val="24"/>
          <w:szCs w:val="24"/>
          <w:lang w:eastAsia="pl-PL"/>
        </w:rPr>
      </w:pPr>
      <w:r w:rsidRPr="001E5DF2">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3A041A" w:rsidRPr="001E5DF2" w:rsidRDefault="003A041A" w:rsidP="003A041A">
      <w:pPr>
        <w:spacing w:after="0" w:line="240" w:lineRule="auto"/>
        <w:rPr>
          <w:rFonts w:ascii="Times New Roman" w:eastAsia="Times New Roman" w:hAnsi="Times New Roman" w:cs="Times New Roman"/>
          <w:sz w:val="24"/>
          <w:szCs w:val="24"/>
          <w:lang w:eastAsia="pl-PL"/>
        </w:rPr>
      </w:pPr>
      <w:r w:rsidRPr="001E5DF2">
        <w:rPr>
          <w:rFonts w:ascii="Times New Roman" w:eastAsia="Times New Roman" w:hAnsi="Times New Roman" w:cs="Times New Roman"/>
          <w:sz w:val="24"/>
          <w:szCs w:val="24"/>
          <w:lang w:eastAsia="pl-PL"/>
        </w:rPr>
        <w:t xml:space="preserve">Nie </w:t>
      </w:r>
    </w:p>
    <w:p w:rsidR="003A041A" w:rsidRPr="001E5DF2" w:rsidRDefault="003A041A" w:rsidP="003A041A">
      <w:pPr>
        <w:spacing w:after="0" w:line="240" w:lineRule="auto"/>
        <w:rPr>
          <w:rFonts w:ascii="Times New Roman" w:eastAsia="Times New Roman" w:hAnsi="Times New Roman" w:cs="Times New Roman"/>
          <w:sz w:val="24"/>
          <w:szCs w:val="24"/>
          <w:lang w:eastAsia="pl-PL"/>
        </w:rPr>
      </w:pPr>
      <w:r w:rsidRPr="001E5DF2">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1E5DF2">
        <w:rPr>
          <w:rFonts w:ascii="Times New Roman" w:eastAsia="Times New Roman" w:hAnsi="Times New Roman" w:cs="Times New Roman"/>
          <w:sz w:val="24"/>
          <w:szCs w:val="24"/>
          <w:lang w:eastAsia="pl-PL"/>
        </w:rPr>
        <w:t xml:space="preserve"> </w:t>
      </w: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b/>
          <w:bCs/>
          <w:sz w:val="24"/>
          <w:szCs w:val="24"/>
          <w:lang w:eastAsia="pl-PL"/>
        </w:rPr>
        <w:t>Informacje dodatkowe:</w:t>
      </w:r>
      <w:r w:rsidRPr="001E5DF2">
        <w:rPr>
          <w:rFonts w:ascii="Times New Roman" w:eastAsia="Times New Roman" w:hAnsi="Times New Roman" w:cs="Times New Roman"/>
          <w:sz w:val="24"/>
          <w:szCs w:val="24"/>
          <w:lang w:eastAsia="pl-PL"/>
        </w:rPr>
        <w:t xml:space="preserve"> </w:t>
      </w:r>
    </w:p>
    <w:p w:rsidR="003A041A" w:rsidRPr="001E5DF2" w:rsidRDefault="003A041A" w:rsidP="003A041A">
      <w:pPr>
        <w:spacing w:after="0" w:line="240" w:lineRule="auto"/>
        <w:rPr>
          <w:rFonts w:ascii="Times New Roman" w:eastAsia="Times New Roman" w:hAnsi="Times New Roman" w:cs="Times New Roman"/>
          <w:sz w:val="24"/>
          <w:szCs w:val="24"/>
          <w:lang w:eastAsia="pl-PL"/>
        </w:rPr>
      </w:pPr>
      <w:r w:rsidRPr="001E5DF2">
        <w:rPr>
          <w:rFonts w:ascii="Times New Roman" w:eastAsia="Times New Roman" w:hAnsi="Times New Roman" w:cs="Times New Roman"/>
          <w:b/>
          <w:bCs/>
          <w:sz w:val="24"/>
          <w:szCs w:val="24"/>
          <w:lang w:eastAsia="pl-PL"/>
        </w:rPr>
        <w:t xml:space="preserve">I. 1) NAZWA I ADRES: </w:t>
      </w:r>
      <w:r w:rsidRPr="001E5DF2">
        <w:rPr>
          <w:rFonts w:ascii="Times New Roman" w:eastAsia="Times New Roman" w:hAnsi="Times New Roman" w:cs="Times New Roman"/>
          <w:sz w:val="24"/>
          <w:szCs w:val="24"/>
          <w:lang w:eastAsia="pl-PL"/>
        </w:rPr>
        <w:t xml:space="preserve">Gmina Borkowice, krajowy numer identyfikacyjny 67022354000000, ul. ul. Ks. Jana Wiśniewskiego  42 , 26422   Borkowice, woj. mazowieckie, państwo Polska, tel. 48 6757910; 6757960, e-mail gmina@borkowice.asi.pl, faks 48 6757910 wew. 115. </w:t>
      </w:r>
      <w:r w:rsidRPr="001E5DF2">
        <w:rPr>
          <w:rFonts w:ascii="Times New Roman" w:eastAsia="Times New Roman" w:hAnsi="Times New Roman" w:cs="Times New Roman"/>
          <w:sz w:val="24"/>
          <w:szCs w:val="24"/>
          <w:lang w:eastAsia="pl-PL"/>
        </w:rPr>
        <w:br/>
        <w:t xml:space="preserve">Adres strony internetowej (URL): www.borkowice.bip.gmina.pl </w:t>
      </w:r>
      <w:r w:rsidRPr="001E5DF2">
        <w:rPr>
          <w:rFonts w:ascii="Times New Roman" w:eastAsia="Times New Roman" w:hAnsi="Times New Roman" w:cs="Times New Roman"/>
          <w:sz w:val="24"/>
          <w:szCs w:val="24"/>
          <w:lang w:eastAsia="pl-PL"/>
        </w:rPr>
        <w:br/>
        <w:t xml:space="preserve">Adres profilu nabywcy: </w:t>
      </w: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3A041A" w:rsidRPr="001E5DF2" w:rsidRDefault="003A041A" w:rsidP="003A041A">
      <w:pPr>
        <w:spacing w:after="0" w:line="240" w:lineRule="auto"/>
        <w:rPr>
          <w:rFonts w:ascii="Times New Roman" w:eastAsia="Times New Roman" w:hAnsi="Times New Roman" w:cs="Times New Roman"/>
          <w:sz w:val="24"/>
          <w:szCs w:val="24"/>
          <w:lang w:eastAsia="pl-PL"/>
        </w:rPr>
      </w:pPr>
      <w:r w:rsidRPr="001E5DF2">
        <w:rPr>
          <w:rFonts w:ascii="Times New Roman" w:eastAsia="Times New Roman" w:hAnsi="Times New Roman" w:cs="Times New Roman"/>
          <w:b/>
          <w:bCs/>
          <w:sz w:val="24"/>
          <w:szCs w:val="24"/>
          <w:lang w:eastAsia="pl-PL"/>
        </w:rPr>
        <w:t xml:space="preserve">I. 2) RODZAJ ZAMAWIAJĄCEGO: </w:t>
      </w:r>
      <w:r w:rsidRPr="001E5DF2">
        <w:rPr>
          <w:rFonts w:ascii="Times New Roman" w:eastAsia="Times New Roman" w:hAnsi="Times New Roman" w:cs="Times New Roman"/>
          <w:sz w:val="24"/>
          <w:szCs w:val="24"/>
          <w:lang w:eastAsia="pl-PL"/>
        </w:rPr>
        <w:t xml:space="preserve">Administracja samorządowa </w:t>
      </w:r>
      <w:r w:rsidRPr="001E5DF2">
        <w:rPr>
          <w:rFonts w:ascii="Times New Roman" w:eastAsia="Times New Roman" w:hAnsi="Times New Roman" w:cs="Times New Roman"/>
          <w:sz w:val="24"/>
          <w:szCs w:val="24"/>
          <w:lang w:eastAsia="pl-PL"/>
        </w:rPr>
        <w:br/>
      </w:r>
    </w:p>
    <w:p w:rsidR="003A041A" w:rsidRPr="001E5DF2" w:rsidRDefault="003A041A" w:rsidP="003A041A">
      <w:pPr>
        <w:spacing w:after="0" w:line="240" w:lineRule="auto"/>
        <w:rPr>
          <w:rFonts w:ascii="Times New Roman" w:eastAsia="Times New Roman" w:hAnsi="Times New Roman" w:cs="Times New Roman"/>
          <w:sz w:val="24"/>
          <w:szCs w:val="24"/>
          <w:lang w:eastAsia="pl-PL"/>
        </w:rPr>
      </w:pPr>
      <w:r w:rsidRPr="001E5DF2">
        <w:rPr>
          <w:rFonts w:ascii="Times New Roman" w:eastAsia="Times New Roman" w:hAnsi="Times New Roman" w:cs="Times New Roman"/>
          <w:b/>
          <w:bCs/>
          <w:sz w:val="24"/>
          <w:szCs w:val="24"/>
          <w:lang w:eastAsia="pl-PL"/>
        </w:rPr>
        <w:t xml:space="preserve">I.3) WSPÓLNE UDZIELANIE ZAMÓWIENIA </w:t>
      </w:r>
      <w:r w:rsidRPr="001E5DF2">
        <w:rPr>
          <w:rFonts w:ascii="Times New Roman" w:eastAsia="Times New Roman" w:hAnsi="Times New Roman" w:cs="Times New Roman"/>
          <w:b/>
          <w:bCs/>
          <w:i/>
          <w:iCs/>
          <w:sz w:val="24"/>
          <w:szCs w:val="24"/>
          <w:lang w:eastAsia="pl-PL"/>
        </w:rPr>
        <w:t>(jeżeli dotyczy)</w:t>
      </w:r>
      <w:r w:rsidRPr="001E5DF2">
        <w:rPr>
          <w:rFonts w:ascii="Times New Roman" w:eastAsia="Times New Roman" w:hAnsi="Times New Roman" w:cs="Times New Roman"/>
          <w:b/>
          <w:bCs/>
          <w:sz w:val="24"/>
          <w:szCs w:val="24"/>
          <w:lang w:eastAsia="pl-PL"/>
        </w:rPr>
        <w:t xml:space="preserve">: </w:t>
      </w:r>
    </w:p>
    <w:p w:rsidR="003A041A" w:rsidRPr="001E5DF2" w:rsidRDefault="003A041A" w:rsidP="003A041A">
      <w:pPr>
        <w:spacing w:after="0" w:line="240" w:lineRule="auto"/>
        <w:rPr>
          <w:rFonts w:ascii="Times New Roman" w:eastAsia="Times New Roman" w:hAnsi="Times New Roman" w:cs="Times New Roman"/>
          <w:sz w:val="24"/>
          <w:szCs w:val="24"/>
          <w:lang w:eastAsia="pl-PL"/>
        </w:rPr>
      </w:pPr>
      <w:r w:rsidRPr="001E5DF2">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1E5DF2">
        <w:rPr>
          <w:rFonts w:ascii="Times New Roman" w:eastAsia="Times New Roman" w:hAnsi="Times New Roman" w:cs="Times New Roman"/>
          <w:sz w:val="24"/>
          <w:szCs w:val="24"/>
          <w:lang w:eastAsia="pl-PL"/>
        </w:rPr>
        <w:br/>
      </w:r>
    </w:p>
    <w:p w:rsidR="003A041A" w:rsidRPr="001E5DF2" w:rsidRDefault="003A041A" w:rsidP="003A041A">
      <w:pPr>
        <w:spacing w:after="0" w:line="240" w:lineRule="auto"/>
        <w:rPr>
          <w:rFonts w:ascii="Times New Roman" w:eastAsia="Times New Roman" w:hAnsi="Times New Roman" w:cs="Times New Roman"/>
          <w:sz w:val="24"/>
          <w:szCs w:val="24"/>
          <w:lang w:eastAsia="pl-PL"/>
        </w:rPr>
      </w:pPr>
      <w:r w:rsidRPr="001E5DF2">
        <w:rPr>
          <w:rFonts w:ascii="Times New Roman" w:eastAsia="Times New Roman" w:hAnsi="Times New Roman" w:cs="Times New Roman"/>
          <w:b/>
          <w:bCs/>
          <w:sz w:val="24"/>
          <w:szCs w:val="24"/>
          <w:lang w:eastAsia="pl-PL"/>
        </w:rPr>
        <w:t xml:space="preserve">I.4) KOMUNIKACJA: </w:t>
      </w: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1E5DF2">
        <w:rPr>
          <w:rFonts w:ascii="Times New Roman" w:eastAsia="Times New Roman" w:hAnsi="Times New Roman" w:cs="Times New Roman"/>
          <w:sz w:val="24"/>
          <w:szCs w:val="24"/>
          <w:lang w:eastAsia="pl-PL"/>
        </w:rPr>
        <w:t xml:space="preserve"> </w:t>
      </w:r>
    </w:p>
    <w:p w:rsidR="003A041A" w:rsidRPr="001E5DF2" w:rsidRDefault="003A041A" w:rsidP="003A041A">
      <w:pPr>
        <w:spacing w:after="0" w:line="240" w:lineRule="auto"/>
        <w:rPr>
          <w:rFonts w:ascii="Times New Roman" w:eastAsia="Times New Roman" w:hAnsi="Times New Roman" w:cs="Times New Roman"/>
          <w:sz w:val="24"/>
          <w:szCs w:val="24"/>
          <w:lang w:eastAsia="pl-PL"/>
        </w:rPr>
      </w:pPr>
      <w:r w:rsidRPr="001E5DF2">
        <w:rPr>
          <w:rFonts w:ascii="Times New Roman" w:eastAsia="Times New Roman" w:hAnsi="Times New Roman" w:cs="Times New Roman"/>
          <w:sz w:val="24"/>
          <w:szCs w:val="24"/>
          <w:lang w:eastAsia="pl-PL"/>
        </w:rPr>
        <w:t xml:space="preserve">Nie </w:t>
      </w:r>
      <w:r w:rsidRPr="001E5DF2">
        <w:rPr>
          <w:rFonts w:ascii="Times New Roman" w:eastAsia="Times New Roman" w:hAnsi="Times New Roman" w:cs="Times New Roman"/>
          <w:sz w:val="24"/>
          <w:szCs w:val="24"/>
          <w:lang w:eastAsia="pl-PL"/>
        </w:rPr>
        <w:br/>
      </w:r>
    </w:p>
    <w:p w:rsidR="003A041A" w:rsidRPr="001E5DF2" w:rsidRDefault="003A041A" w:rsidP="003A041A">
      <w:pPr>
        <w:spacing w:after="0" w:line="240" w:lineRule="auto"/>
        <w:rPr>
          <w:rFonts w:ascii="Times New Roman" w:eastAsia="Times New Roman" w:hAnsi="Times New Roman" w:cs="Times New Roman"/>
          <w:sz w:val="24"/>
          <w:szCs w:val="24"/>
          <w:lang w:eastAsia="pl-PL"/>
        </w:rPr>
      </w:pP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3A041A" w:rsidRPr="001E5DF2" w:rsidRDefault="003A041A" w:rsidP="003A041A">
      <w:pPr>
        <w:spacing w:after="0" w:line="240" w:lineRule="auto"/>
        <w:rPr>
          <w:rFonts w:ascii="Times New Roman" w:eastAsia="Times New Roman" w:hAnsi="Times New Roman" w:cs="Times New Roman"/>
          <w:sz w:val="24"/>
          <w:szCs w:val="24"/>
          <w:lang w:eastAsia="pl-PL"/>
        </w:rPr>
      </w:pPr>
      <w:r w:rsidRPr="001E5DF2">
        <w:rPr>
          <w:rFonts w:ascii="Times New Roman" w:eastAsia="Times New Roman" w:hAnsi="Times New Roman" w:cs="Times New Roman"/>
          <w:sz w:val="24"/>
          <w:szCs w:val="24"/>
          <w:lang w:eastAsia="pl-PL"/>
        </w:rPr>
        <w:t xml:space="preserve">Tak </w:t>
      </w:r>
      <w:r w:rsidRPr="001E5DF2">
        <w:rPr>
          <w:rFonts w:ascii="Times New Roman" w:eastAsia="Times New Roman" w:hAnsi="Times New Roman" w:cs="Times New Roman"/>
          <w:sz w:val="24"/>
          <w:szCs w:val="24"/>
          <w:lang w:eastAsia="pl-PL"/>
        </w:rPr>
        <w:br/>
        <w:t xml:space="preserve">www.borkowice.bip.gmina.pl </w:t>
      </w:r>
    </w:p>
    <w:p w:rsidR="003A041A" w:rsidRPr="001E5DF2" w:rsidRDefault="003A041A" w:rsidP="003A041A">
      <w:pPr>
        <w:spacing w:after="0" w:line="240" w:lineRule="auto"/>
        <w:rPr>
          <w:rFonts w:ascii="Times New Roman" w:eastAsia="Times New Roman" w:hAnsi="Times New Roman" w:cs="Times New Roman"/>
          <w:sz w:val="24"/>
          <w:szCs w:val="24"/>
          <w:lang w:eastAsia="pl-PL"/>
        </w:rPr>
      </w:pP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3A041A" w:rsidRPr="001E5DF2" w:rsidRDefault="003A041A" w:rsidP="003A041A">
      <w:pPr>
        <w:spacing w:after="0" w:line="240" w:lineRule="auto"/>
        <w:rPr>
          <w:rFonts w:ascii="Times New Roman" w:eastAsia="Times New Roman" w:hAnsi="Times New Roman" w:cs="Times New Roman"/>
          <w:sz w:val="24"/>
          <w:szCs w:val="24"/>
          <w:lang w:eastAsia="pl-PL"/>
        </w:rPr>
      </w:pPr>
      <w:r w:rsidRPr="001E5DF2">
        <w:rPr>
          <w:rFonts w:ascii="Times New Roman" w:eastAsia="Times New Roman" w:hAnsi="Times New Roman" w:cs="Times New Roman"/>
          <w:sz w:val="24"/>
          <w:szCs w:val="24"/>
          <w:lang w:eastAsia="pl-PL"/>
        </w:rPr>
        <w:t xml:space="preserve">Nie </w:t>
      </w:r>
      <w:r w:rsidRPr="001E5DF2">
        <w:rPr>
          <w:rFonts w:ascii="Times New Roman" w:eastAsia="Times New Roman" w:hAnsi="Times New Roman" w:cs="Times New Roman"/>
          <w:sz w:val="24"/>
          <w:szCs w:val="24"/>
          <w:lang w:eastAsia="pl-PL"/>
        </w:rPr>
        <w:br/>
      </w:r>
    </w:p>
    <w:p w:rsidR="003A041A" w:rsidRPr="001E5DF2" w:rsidRDefault="003A041A" w:rsidP="003A041A">
      <w:pPr>
        <w:spacing w:after="0" w:line="240" w:lineRule="auto"/>
        <w:rPr>
          <w:rFonts w:ascii="Times New Roman" w:eastAsia="Times New Roman" w:hAnsi="Times New Roman" w:cs="Times New Roman"/>
          <w:sz w:val="24"/>
          <w:szCs w:val="24"/>
          <w:lang w:eastAsia="pl-PL"/>
        </w:rPr>
      </w:pP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b/>
          <w:bCs/>
          <w:sz w:val="24"/>
          <w:szCs w:val="24"/>
          <w:lang w:eastAsia="pl-PL"/>
        </w:rPr>
        <w:t>Oferty lub wnioski o dopuszczenie do udziału w postępowaniu należy przesyłać:</w:t>
      </w:r>
      <w:r w:rsidRPr="001E5DF2">
        <w:rPr>
          <w:rFonts w:ascii="Times New Roman" w:eastAsia="Times New Roman" w:hAnsi="Times New Roman" w:cs="Times New Roman"/>
          <w:sz w:val="24"/>
          <w:szCs w:val="24"/>
          <w:lang w:eastAsia="pl-PL"/>
        </w:rPr>
        <w:t xml:space="preserve"> </w:t>
      </w: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b/>
          <w:bCs/>
          <w:sz w:val="24"/>
          <w:szCs w:val="24"/>
          <w:lang w:eastAsia="pl-PL"/>
        </w:rPr>
        <w:t>Elektronicznie</w:t>
      </w:r>
      <w:r w:rsidRPr="001E5DF2">
        <w:rPr>
          <w:rFonts w:ascii="Times New Roman" w:eastAsia="Times New Roman" w:hAnsi="Times New Roman" w:cs="Times New Roman"/>
          <w:sz w:val="24"/>
          <w:szCs w:val="24"/>
          <w:lang w:eastAsia="pl-PL"/>
        </w:rPr>
        <w:t xml:space="preserve"> </w:t>
      </w:r>
    </w:p>
    <w:p w:rsidR="003A041A" w:rsidRPr="001E5DF2" w:rsidRDefault="003A041A" w:rsidP="003A041A">
      <w:pPr>
        <w:spacing w:after="0" w:line="240" w:lineRule="auto"/>
        <w:rPr>
          <w:rFonts w:ascii="Times New Roman" w:eastAsia="Times New Roman" w:hAnsi="Times New Roman" w:cs="Times New Roman"/>
          <w:sz w:val="24"/>
          <w:szCs w:val="24"/>
          <w:lang w:eastAsia="pl-PL"/>
        </w:rPr>
      </w:pPr>
      <w:r w:rsidRPr="001E5DF2">
        <w:rPr>
          <w:rFonts w:ascii="Times New Roman" w:eastAsia="Times New Roman" w:hAnsi="Times New Roman" w:cs="Times New Roman"/>
          <w:sz w:val="24"/>
          <w:szCs w:val="24"/>
          <w:lang w:eastAsia="pl-PL"/>
        </w:rPr>
        <w:t xml:space="preserve">Nie </w:t>
      </w:r>
      <w:r w:rsidRPr="001E5DF2">
        <w:rPr>
          <w:rFonts w:ascii="Times New Roman" w:eastAsia="Times New Roman" w:hAnsi="Times New Roman" w:cs="Times New Roman"/>
          <w:sz w:val="24"/>
          <w:szCs w:val="24"/>
          <w:lang w:eastAsia="pl-PL"/>
        </w:rPr>
        <w:br/>
        <w:t xml:space="preserve">adres </w:t>
      </w:r>
      <w:r w:rsidRPr="001E5DF2">
        <w:rPr>
          <w:rFonts w:ascii="Times New Roman" w:eastAsia="Times New Roman" w:hAnsi="Times New Roman" w:cs="Times New Roman"/>
          <w:sz w:val="24"/>
          <w:szCs w:val="24"/>
          <w:lang w:eastAsia="pl-PL"/>
        </w:rPr>
        <w:br/>
      </w:r>
    </w:p>
    <w:p w:rsidR="003A041A" w:rsidRPr="001E5DF2" w:rsidRDefault="003A041A" w:rsidP="003A041A">
      <w:pPr>
        <w:spacing w:after="0" w:line="240" w:lineRule="auto"/>
        <w:rPr>
          <w:rFonts w:ascii="Times New Roman" w:eastAsia="Times New Roman" w:hAnsi="Times New Roman" w:cs="Times New Roman"/>
          <w:sz w:val="24"/>
          <w:szCs w:val="24"/>
          <w:lang w:eastAsia="pl-PL"/>
        </w:rPr>
      </w:pPr>
    </w:p>
    <w:p w:rsidR="003A041A" w:rsidRPr="001E5DF2" w:rsidRDefault="003A041A" w:rsidP="003A041A">
      <w:pPr>
        <w:spacing w:after="0" w:line="240" w:lineRule="auto"/>
        <w:rPr>
          <w:rFonts w:ascii="Times New Roman" w:eastAsia="Times New Roman" w:hAnsi="Times New Roman" w:cs="Times New Roman"/>
          <w:sz w:val="24"/>
          <w:szCs w:val="24"/>
          <w:lang w:eastAsia="pl-PL"/>
        </w:rPr>
      </w:pPr>
      <w:r w:rsidRPr="001E5DF2">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1E5DF2">
        <w:rPr>
          <w:rFonts w:ascii="Times New Roman" w:eastAsia="Times New Roman" w:hAnsi="Times New Roman" w:cs="Times New Roman"/>
          <w:sz w:val="24"/>
          <w:szCs w:val="24"/>
          <w:lang w:eastAsia="pl-PL"/>
        </w:rPr>
        <w:t xml:space="preserve"> </w:t>
      </w:r>
      <w:r w:rsidRPr="001E5DF2">
        <w:rPr>
          <w:rFonts w:ascii="Times New Roman" w:eastAsia="Times New Roman" w:hAnsi="Times New Roman" w:cs="Times New Roman"/>
          <w:sz w:val="24"/>
          <w:szCs w:val="24"/>
          <w:lang w:eastAsia="pl-PL"/>
        </w:rPr>
        <w:br/>
        <w:t xml:space="preserve">Nie </w:t>
      </w:r>
      <w:r w:rsidRPr="001E5DF2">
        <w:rPr>
          <w:rFonts w:ascii="Times New Roman" w:eastAsia="Times New Roman" w:hAnsi="Times New Roman" w:cs="Times New Roman"/>
          <w:sz w:val="24"/>
          <w:szCs w:val="24"/>
          <w:lang w:eastAsia="pl-PL"/>
        </w:rPr>
        <w:br/>
        <w:t xml:space="preserve">Inny sposób: </w:t>
      </w: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1E5DF2">
        <w:rPr>
          <w:rFonts w:ascii="Times New Roman" w:eastAsia="Times New Roman" w:hAnsi="Times New Roman" w:cs="Times New Roman"/>
          <w:sz w:val="24"/>
          <w:szCs w:val="24"/>
          <w:lang w:eastAsia="pl-PL"/>
        </w:rPr>
        <w:t xml:space="preserve"> </w:t>
      </w:r>
      <w:r w:rsidRPr="001E5DF2">
        <w:rPr>
          <w:rFonts w:ascii="Times New Roman" w:eastAsia="Times New Roman" w:hAnsi="Times New Roman" w:cs="Times New Roman"/>
          <w:sz w:val="24"/>
          <w:szCs w:val="24"/>
          <w:lang w:eastAsia="pl-PL"/>
        </w:rPr>
        <w:br/>
        <w:t xml:space="preserve">Tak </w:t>
      </w:r>
      <w:r w:rsidRPr="001E5DF2">
        <w:rPr>
          <w:rFonts w:ascii="Times New Roman" w:eastAsia="Times New Roman" w:hAnsi="Times New Roman" w:cs="Times New Roman"/>
          <w:sz w:val="24"/>
          <w:szCs w:val="24"/>
          <w:lang w:eastAsia="pl-PL"/>
        </w:rPr>
        <w:br/>
        <w:t xml:space="preserve">Inny sposób: </w:t>
      </w:r>
      <w:r w:rsidRPr="001E5DF2">
        <w:rPr>
          <w:rFonts w:ascii="Times New Roman" w:eastAsia="Times New Roman" w:hAnsi="Times New Roman" w:cs="Times New Roman"/>
          <w:sz w:val="24"/>
          <w:szCs w:val="24"/>
          <w:lang w:eastAsia="pl-PL"/>
        </w:rPr>
        <w:br/>
        <w:t xml:space="preserve">w formie pisemnej za pośrednictwem operatora pocztowego w rozumieniu ustawy z dnia 23 listopada 2012 r. – Prawo pocztowe (Dz. U. z 2012 r. poz. 1529 oraz z 2015 r. poz. 1830), osobiście, za pośrednictwem posłańca, </w:t>
      </w:r>
      <w:r w:rsidRPr="001E5DF2">
        <w:rPr>
          <w:rFonts w:ascii="Times New Roman" w:eastAsia="Times New Roman" w:hAnsi="Times New Roman" w:cs="Times New Roman"/>
          <w:sz w:val="24"/>
          <w:szCs w:val="24"/>
          <w:lang w:eastAsia="pl-PL"/>
        </w:rPr>
        <w:br/>
        <w:t xml:space="preserve">Adres: </w:t>
      </w:r>
      <w:r w:rsidRPr="001E5DF2">
        <w:rPr>
          <w:rFonts w:ascii="Times New Roman" w:eastAsia="Times New Roman" w:hAnsi="Times New Roman" w:cs="Times New Roman"/>
          <w:sz w:val="24"/>
          <w:szCs w:val="24"/>
          <w:lang w:eastAsia="pl-PL"/>
        </w:rPr>
        <w:br/>
        <w:t xml:space="preserve">Urząd Gminy w Borkowicach, ul. </w:t>
      </w:r>
      <w:proofErr w:type="spellStart"/>
      <w:r w:rsidRPr="001E5DF2">
        <w:rPr>
          <w:rFonts w:ascii="Times New Roman" w:eastAsia="Times New Roman" w:hAnsi="Times New Roman" w:cs="Times New Roman"/>
          <w:sz w:val="24"/>
          <w:szCs w:val="24"/>
          <w:lang w:eastAsia="pl-PL"/>
        </w:rPr>
        <w:t>ks.Jana</w:t>
      </w:r>
      <w:proofErr w:type="spellEnd"/>
      <w:r w:rsidRPr="001E5DF2">
        <w:rPr>
          <w:rFonts w:ascii="Times New Roman" w:eastAsia="Times New Roman" w:hAnsi="Times New Roman" w:cs="Times New Roman"/>
          <w:sz w:val="24"/>
          <w:szCs w:val="24"/>
          <w:lang w:eastAsia="pl-PL"/>
        </w:rPr>
        <w:t xml:space="preserve"> Wiśniewskiego 42 , 26-422 Borkowice </w:t>
      </w:r>
    </w:p>
    <w:p w:rsidR="003A041A" w:rsidRPr="001E5DF2" w:rsidRDefault="003A041A" w:rsidP="003A041A">
      <w:pPr>
        <w:spacing w:after="0" w:line="240" w:lineRule="auto"/>
        <w:rPr>
          <w:rFonts w:ascii="Times New Roman" w:eastAsia="Times New Roman" w:hAnsi="Times New Roman" w:cs="Times New Roman"/>
          <w:sz w:val="24"/>
          <w:szCs w:val="24"/>
          <w:lang w:eastAsia="pl-PL"/>
        </w:rPr>
      </w:pPr>
      <w:r w:rsidRPr="001E5DF2">
        <w:rPr>
          <w:rFonts w:ascii="Times New Roman" w:eastAsia="Times New Roman" w:hAnsi="Times New Roman" w:cs="Times New Roman"/>
          <w:sz w:val="24"/>
          <w:szCs w:val="24"/>
          <w:lang w:eastAsia="pl-PL"/>
        </w:rPr>
        <w:lastRenderedPageBreak/>
        <w:br/>
      </w:r>
      <w:r w:rsidRPr="001E5DF2">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1E5DF2">
        <w:rPr>
          <w:rFonts w:ascii="Times New Roman" w:eastAsia="Times New Roman" w:hAnsi="Times New Roman" w:cs="Times New Roman"/>
          <w:sz w:val="24"/>
          <w:szCs w:val="24"/>
          <w:lang w:eastAsia="pl-PL"/>
        </w:rPr>
        <w:t xml:space="preserve"> </w:t>
      </w:r>
    </w:p>
    <w:p w:rsidR="003A041A" w:rsidRPr="001E5DF2" w:rsidRDefault="003A041A" w:rsidP="003A041A">
      <w:pPr>
        <w:spacing w:after="0" w:line="240" w:lineRule="auto"/>
        <w:rPr>
          <w:rFonts w:ascii="Times New Roman" w:eastAsia="Times New Roman" w:hAnsi="Times New Roman" w:cs="Times New Roman"/>
          <w:sz w:val="24"/>
          <w:szCs w:val="24"/>
          <w:lang w:eastAsia="pl-PL"/>
        </w:rPr>
      </w:pPr>
      <w:r w:rsidRPr="001E5DF2">
        <w:rPr>
          <w:rFonts w:ascii="Times New Roman" w:eastAsia="Times New Roman" w:hAnsi="Times New Roman" w:cs="Times New Roman"/>
          <w:sz w:val="24"/>
          <w:szCs w:val="24"/>
          <w:lang w:eastAsia="pl-PL"/>
        </w:rPr>
        <w:t xml:space="preserve">Nie </w:t>
      </w:r>
      <w:r w:rsidRPr="001E5DF2">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1E5DF2">
        <w:rPr>
          <w:rFonts w:ascii="Times New Roman" w:eastAsia="Times New Roman" w:hAnsi="Times New Roman" w:cs="Times New Roman"/>
          <w:sz w:val="24"/>
          <w:szCs w:val="24"/>
          <w:lang w:eastAsia="pl-PL"/>
        </w:rPr>
        <w:br/>
      </w:r>
    </w:p>
    <w:p w:rsidR="003A041A" w:rsidRPr="001E5DF2" w:rsidRDefault="003A041A" w:rsidP="003A041A">
      <w:pPr>
        <w:spacing w:after="0" w:line="240" w:lineRule="auto"/>
        <w:rPr>
          <w:rFonts w:ascii="Times New Roman" w:eastAsia="Times New Roman" w:hAnsi="Times New Roman" w:cs="Times New Roman"/>
          <w:sz w:val="24"/>
          <w:szCs w:val="24"/>
          <w:lang w:eastAsia="pl-PL"/>
        </w:rPr>
      </w:pPr>
      <w:r w:rsidRPr="001E5DF2">
        <w:rPr>
          <w:rFonts w:ascii="Times New Roman" w:eastAsia="Times New Roman" w:hAnsi="Times New Roman" w:cs="Times New Roman"/>
          <w:sz w:val="24"/>
          <w:szCs w:val="24"/>
          <w:u w:val="single"/>
          <w:lang w:eastAsia="pl-PL"/>
        </w:rPr>
        <w:t xml:space="preserve">SEKCJA II: PRZEDMIOT ZAMÓWIENIA </w:t>
      </w:r>
    </w:p>
    <w:p w:rsidR="003A041A" w:rsidRPr="001E5DF2" w:rsidRDefault="003A041A" w:rsidP="003A041A">
      <w:pPr>
        <w:spacing w:after="0" w:line="240" w:lineRule="auto"/>
        <w:rPr>
          <w:rFonts w:ascii="Times New Roman" w:eastAsia="Times New Roman" w:hAnsi="Times New Roman" w:cs="Times New Roman"/>
          <w:sz w:val="24"/>
          <w:szCs w:val="24"/>
          <w:lang w:eastAsia="pl-PL"/>
        </w:rPr>
      </w:pP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b/>
          <w:bCs/>
          <w:sz w:val="24"/>
          <w:szCs w:val="24"/>
          <w:lang w:eastAsia="pl-PL"/>
        </w:rPr>
        <w:t xml:space="preserve">II.1) Nazwa nadana zamówieniu przez zamawiającego: </w:t>
      </w:r>
      <w:r w:rsidRPr="001E5DF2">
        <w:rPr>
          <w:rFonts w:ascii="Times New Roman" w:eastAsia="Times New Roman" w:hAnsi="Times New Roman" w:cs="Times New Roman"/>
          <w:sz w:val="24"/>
          <w:szCs w:val="24"/>
          <w:lang w:eastAsia="pl-PL"/>
        </w:rPr>
        <w:t xml:space="preserve">Przebudowa drogi gminnej nr 330102 ul. Szkolna w Ruszkowicach </w:t>
      </w: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b/>
          <w:bCs/>
          <w:sz w:val="24"/>
          <w:szCs w:val="24"/>
          <w:lang w:eastAsia="pl-PL"/>
        </w:rPr>
        <w:t xml:space="preserve">Numer referencyjny: </w:t>
      </w:r>
      <w:r w:rsidRPr="001E5DF2">
        <w:rPr>
          <w:rFonts w:ascii="Times New Roman" w:eastAsia="Times New Roman" w:hAnsi="Times New Roman" w:cs="Times New Roman"/>
          <w:sz w:val="24"/>
          <w:szCs w:val="24"/>
          <w:lang w:eastAsia="pl-PL"/>
        </w:rPr>
        <w:t xml:space="preserve">ZP.3/2018 </w:t>
      </w: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3A041A" w:rsidRPr="001E5DF2" w:rsidRDefault="003A041A" w:rsidP="003A041A">
      <w:pPr>
        <w:spacing w:after="0" w:line="240" w:lineRule="auto"/>
        <w:jc w:val="both"/>
        <w:rPr>
          <w:rFonts w:ascii="Times New Roman" w:eastAsia="Times New Roman" w:hAnsi="Times New Roman" w:cs="Times New Roman"/>
          <w:sz w:val="24"/>
          <w:szCs w:val="24"/>
          <w:lang w:eastAsia="pl-PL"/>
        </w:rPr>
      </w:pPr>
      <w:r w:rsidRPr="001E5DF2">
        <w:rPr>
          <w:rFonts w:ascii="Times New Roman" w:eastAsia="Times New Roman" w:hAnsi="Times New Roman" w:cs="Times New Roman"/>
          <w:sz w:val="24"/>
          <w:szCs w:val="24"/>
          <w:lang w:eastAsia="pl-PL"/>
        </w:rPr>
        <w:t xml:space="preserve">Nie </w:t>
      </w:r>
    </w:p>
    <w:p w:rsidR="003A041A" w:rsidRPr="001E5DF2" w:rsidRDefault="003A041A" w:rsidP="003A041A">
      <w:pPr>
        <w:spacing w:after="0" w:line="240" w:lineRule="auto"/>
        <w:rPr>
          <w:rFonts w:ascii="Times New Roman" w:eastAsia="Times New Roman" w:hAnsi="Times New Roman" w:cs="Times New Roman"/>
          <w:sz w:val="24"/>
          <w:szCs w:val="24"/>
          <w:lang w:eastAsia="pl-PL"/>
        </w:rPr>
      </w:pP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b/>
          <w:bCs/>
          <w:sz w:val="24"/>
          <w:szCs w:val="24"/>
          <w:lang w:eastAsia="pl-PL"/>
        </w:rPr>
        <w:t xml:space="preserve">II.2) Rodzaj zamówienia: </w:t>
      </w:r>
      <w:r w:rsidRPr="001E5DF2">
        <w:rPr>
          <w:rFonts w:ascii="Times New Roman" w:eastAsia="Times New Roman" w:hAnsi="Times New Roman" w:cs="Times New Roman"/>
          <w:sz w:val="24"/>
          <w:szCs w:val="24"/>
          <w:lang w:eastAsia="pl-PL"/>
        </w:rPr>
        <w:t xml:space="preserve">Roboty budowlane </w:t>
      </w: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b/>
          <w:bCs/>
          <w:sz w:val="24"/>
          <w:szCs w:val="24"/>
          <w:lang w:eastAsia="pl-PL"/>
        </w:rPr>
        <w:t>II.3) Informacja o możliwości składania ofert częściowych</w:t>
      </w:r>
      <w:r w:rsidRPr="001E5DF2">
        <w:rPr>
          <w:rFonts w:ascii="Times New Roman" w:eastAsia="Times New Roman" w:hAnsi="Times New Roman" w:cs="Times New Roman"/>
          <w:sz w:val="24"/>
          <w:szCs w:val="24"/>
          <w:lang w:eastAsia="pl-PL"/>
        </w:rPr>
        <w:t xml:space="preserve"> </w:t>
      </w:r>
      <w:r w:rsidRPr="001E5DF2">
        <w:rPr>
          <w:rFonts w:ascii="Times New Roman" w:eastAsia="Times New Roman" w:hAnsi="Times New Roman" w:cs="Times New Roman"/>
          <w:sz w:val="24"/>
          <w:szCs w:val="24"/>
          <w:lang w:eastAsia="pl-PL"/>
        </w:rPr>
        <w:br/>
        <w:t xml:space="preserve">Zamówienie podzielone jest na części: </w:t>
      </w:r>
    </w:p>
    <w:p w:rsidR="003A041A" w:rsidRPr="001E5DF2" w:rsidRDefault="003A041A" w:rsidP="003A041A">
      <w:pPr>
        <w:spacing w:after="0" w:line="240" w:lineRule="auto"/>
        <w:rPr>
          <w:rFonts w:ascii="Times New Roman" w:eastAsia="Times New Roman" w:hAnsi="Times New Roman" w:cs="Times New Roman"/>
          <w:sz w:val="24"/>
          <w:szCs w:val="24"/>
          <w:lang w:eastAsia="pl-PL"/>
        </w:rPr>
      </w:pPr>
      <w:r w:rsidRPr="001E5DF2">
        <w:rPr>
          <w:rFonts w:ascii="Times New Roman" w:eastAsia="Times New Roman" w:hAnsi="Times New Roman" w:cs="Times New Roman"/>
          <w:sz w:val="24"/>
          <w:szCs w:val="24"/>
          <w:lang w:eastAsia="pl-PL"/>
        </w:rPr>
        <w:t xml:space="preserve">Nie </w:t>
      </w: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b/>
          <w:bCs/>
          <w:sz w:val="24"/>
          <w:szCs w:val="24"/>
          <w:lang w:eastAsia="pl-PL"/>
        </w:rPr>
        <w:t>Oferty lub wnioski o dopuszczenie do udziału w postępowaniu można składać w odniesieniu do:</w:t>
      </w:r>
      <w:r w:rsidRPr="001E5DF2">
        <w:rPr>
          <w:rFonts w:ascii="Times New Roman" w:eastAsia="Times New Roman" w:hAnsi="Times New Roman" w:cs="Times New Roman"/>
          <w:sz w:val="24"/>
          <w:szCs w:val="24"/>
          <w:lang w:eastAsia="pl-PL"/>
        </w:rPr>
        <w:t xml:space="preserve"> </w:t>
      </w:r>
      <w:r w:rsidRPr="001E5DF2">
        <w:rPr>
          <w:rFonts w:ascii="Times New Roman" w:eastAsia="Times New Roman" w:hAnsi="Times New Roman" w:cs="Times New Roman"/>
          <w:sz w:val="24"/>
          <w:szCs w:val="24"/>
          <w:lang w:eastAsia="pl-PL"/>
        </w:rPr>
        <w:br/>
      </w:r>
    </w:p>
    <w:p w:rsidR="003A041A" w:rsidRPr="001E5DF2" w:rsidRDefault="003A041A" w:rsidP="003A041A">
      <w:pPr>
        <w:spacing w:after="0" w:line="240" w:lineRule="auto"/>
        <w:rPr>
          <w:rFonts w:ascii="Times New Roman" w:eastAsia="Times New Roman" w:hAnsi="Times New Roman" w:cs="Times New Roman"/>
          <w:sz w:val="24"/>
          <w:szCs w:val="24"/>
          <w:lang w:eastAsia="pl-PL"/>
        </w:rPr>
      </w:pPr>
      <w:r w:rsidRPr="001E5DF2">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1E5DF2">
        <w:rPr>
          <w:rFonts w:ascii="Times New Roman" w:eastAsia="Times New Roman" w:hAnsi="Times New Roman" w:cs="Times New Roman"/>
          <w:sz w:val="24"/>
          <w:szCs w:val="24"/>
          <w:lang w:eastAsia="pl-PL"/>
        </w:rPr>
        <w:t xml:space="preserve"> </w:t>
      </w: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1E5DF2">
        <w:rPr>
          <w:rFonts w:ascii="Times New Roman" w:eastAsia="Times New Roman" w:hAnsi="Times New Roman" w:cs="Times New Roman"/>
          <w:sz w:val="24"/>
          <w:szCs w:val="24"/>
          <w:lang w:eastAsia="pl-PL"/>
        </w:rPr>
        <w:t xml:space="preserve"> </w:t>
      </w: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b/>
          <w:bCs/>
          <w:sz w:val="24"/>
          <w:szCs w:val="24"/>
          <w:lang w:eastAsia="pl-PL"/>
        </w:rPr>
        <w:t xml:space="preserve">II.4) Krótki opis przedmiotu zamówienia </w:t>
      </w:r>
      <w:r w:rsidRPr="001E5DF2">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1E5DF2">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1E5DF2">
        <w:rPr>
          <w:rFonts w:ascii="Times New Roman" w:eastAsia="Times New Roman" w:hAnsi="Times New Roman" w:cs="Times New Roman"/>
          <w:sz w:val="24"/>
          <w:szCs w:val="24"/>
          <w:lang w:eastAsia="pl-PL"/>
        </w:rPr>
        <w:t xml:space="preserve">Zakres przedmiotu zamówienia obejmuje przebudowę odcinka drogi o długości 649mb, dz. nr </w:t>
      </w:r>
      <w:proofErr w:type="spellStart"/>
      <w:r w:rsidRPr="001E5DF2">
        <w:rPr>
          <w:rFonts w:ascii="Times New Roman" w:eastAsia="Times New Roman" w:hAnsi="Times New Roman" w:cs="Times New Roman"/>
          <w:sz w:val="24"/>
          <w:szCs w:val="24"/>
          <w:lang w:eastAsia="pl-PL"/>
        </w:rPr>
        <w:t>ewid</w:t>
      </w:r>
      <w:proofErr w:type="spellEnd"/>
      <w:r w:rsidRPr="001E5DF2">
        <w:rPr>
          <w:rFonts w:ascii="Times New Roman" w:eastAsia="Times New Roman" w:hAnsi="Times New Roman" w:cs="Times New Roman"/>
          <w:sz w:val="24"/>
          <w:szCs w:val="24"/>
          <w:lang w:eastAsia="pl-PL"/>
        </w:rPr>
        <w:t xml:space="preserve">. 842, 894. w tym w szczególności: - warstwa ścieralna -nawierzchnia z mieszanek mineralno-asfaltowych gr.4cm- 3072,60m2 - chodnik z kostki brukowej betonowej gr.6cm - 897m2 - nawierzchnia zjazdów z kostki brukowej betonowej gr.8cm – 207m2 - oznakowanie pionowe i poziome - pobocza z kruszyw łamanych 0/31,5mm gr. 10cm -798m2 - odwodnienie - roboty ziemne Szczegółowy zakres prac wskazano w projekcie budowlanym, specyfikacji technicznej wykonania i odbioru robót budowlanych, przedmiarze robót stanowiących odpowiednio załączniki Nr 1 ,2 i 9 do SIWZ. </w:t>
      </w: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b/>
          <w:bCs/>
          <w:sz w:val="24"/>
          <w:szCs w:val="24"/>
          <w:lang w:eastAsia="pl-PL"/>
        </w:rPr>
        <w:t xml:space="preserve">II.5) Główny kod CPV: </w:t>
      </w:r>
      <w:r w:rsidRPr="001E5DF2">
        <w:rPr>
          <w:rFonts w:ascii="Times New Roman" w:eastAsia="Times New Roman" w:hAnsi="Times New Roman" w:cs="Times New Roman"/>
          <w:sz w:val="24"/>
          <w:szCs w:val="24"/>
          <w:lang w:eastAsia="pl-PL"/>
        </w:rPr>
        <w:t xml:space="preserve">45000000-7 </w:t>
      </w: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b/>
          <w:bCs/>
          <w:sz w:val="24"/>
          <w:szCs w:val="24"/>
          <w:lang w:eastAsia="pl-PL"/>
        </w:rPr>
        <w:t>Dodatkowe kody CPV:</w:t>
      </w:r>
      <w:r w:rsidRPr="001E5DF2">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3A041A" w:rsidRPr="001E5DF2" w:rsidTr="00D91F02">
        <w:tc>
          <w:tcPr>
            <w:tcW w:w="0" w:type="auto"/>
            <w:tcBorders>
              <w:top w:val="single" w:sz="6" w:space="0" w:color="000000"/>
              <w:left w:val="single" w:sz="6" w:space="0" w:color="000000"/>
              <w:bottom w:val="single" w:sz="6" w:space="0" w:color="000000"/>
              <w:right w:val="single" w:sz="6" w:space="0" w:color="000000"/>
            </w:tcBorders>
            <w:vAlign w:val="center"/>
            <w:hideMark/>
          </w:tcPr>
          <w:p w:rsidR="003A041A" w:rsidRPr="001E5DF2" w:rsidRDefault="003A041A" w:rsidP="00D91F02">
            <w:pPr>
              <w:spacing w:after="0" w:line="240" w:lineRule="auto"/>
              <w:rPr>
                <w:rFonts w:ascii="Times New Roman" w:eastAsia="Times New Roman" w:hAnsi="Times New Roman" w:cs="Times New Roman"/>
                <w:sz w:val="24"/>
                <w:szCs w:val="24"/>
                <w:lang w:eastAsia="pl-PL"/>
              </w:rPr>
            </w:pPr>
            <w:r w:rsidRPr="001E5DF2">
              <w:rPr>
                <w:rFonts w:ascii="Times New Roman" w:eastAsia="Times New Roman" w:hAnsi="Times New Roman" w:cs="Times New Roman"/>
                <w:sz w:val="24"/>
                <w:szCs w:val="24"/>
                <w:lang w:eastAsia="pl-PL"/>
              </w:rPr>
              <w:t>Kod CPV</w:t>
            </w:r>
          </w:p>
        </w:tc>
      </w:tr>
      <w:tr w:rsidR="003A041A" w:rsidRPr="001E5DF2" w:rsidTr="00D91F02">
        <w:tc>
          <w:tcPr>
            <w:tcW w:w="0" w:type="auto"/>
            <w:tcBorders>
              <w:top w:val="single" w:sz="6" w:space="0" w:color="000000"/>
              <w:left w:val="single" w:sz="6" w:space="0" w:color="000000"/>
              <w:bottom w:val="single" w:sz="6" w:space="0" w:color="000000"/>
              <w:right w:val="single" w:sz="6" w:space="0" w:color="000000"/>
            </w:tcBorders>
            <w:vAlign w:val="center"/>
            <w:hideMark/>
          </w:tcPr>
          <w:p w:rsidR="003A041A" w:rsidRPr="001E5DF2" w:rsidRDefault="003A041A" w:rsidP="00D91F02">
            <w:pPr>
              <w:spacing w:after="0" w:line="240" w:lineRule="auto"/>
              <w:rPr>
                <w:rFonts w:ascii="Times New Roman" w:eastAsia="Times New Roman" w:hAnsi="Times New Roman" w:cs="Times New Roman"/>
                <w:sz w:val="24"/>
                <w:szCs w:val="24"/>
                <w:lang w:eastAsia="pl-PL"/>
              </w:rPr>
            </w:pPr>
            <w:r w:rsidRPr="001E5DF2">
              <w:rPr>
                <w:rFonts w:ascii="Times New Roman" w:eastAsia="Times New Roman" w:hAnsi="Times New Roman" w:cs="Times New Roman"/>
                <w:sz w:val="24"/>
                <w:szCs w:val="24"/>
                <w:lang w:eastAsia="pl-PL"/>
              </w:rPr>
              <w:t>45111200-0</w:t>
            </w:r>
          </w:p>
        </w:tc>
      </w:tr>
      <w:tr w:rsidR="003A041A" w:rsidRPr="001E5DF2" w:rsidTr="00D91F02">
        <w:tc>
          <w:tcPr>
            <w:tcW w:w="0" w:type="auto"/>
            <w:tcBorders>
              <w:top w:val="single" w:sz="6" w:space="0" w:color="000000"/>
              <w:left w:val="single" w:sz="6" w:space="0" w:color="000000"/>
              <w:bottom w:val="single" w:sz="6" w:space="0" w:color="000000"/>
              <w:right w:val="single" w:sz="6" w:space="0" w:color="000000"/>
            </w:tcBorders>
            <w:vAlign w:val="center"/>
            <w:hideMark/>
          </w:tcPr>
          <w:p w:rsidR="003A041A" w:rsidRPr="001E5DF2" w:rsidRDefault="003A041A" w:rsidP="00D91F02">
            <w:pPr>
              <w:spacing w:after="0" w:line="240" w:lineRule="auto"/>
              <w:rPr>
                <w:rFonts w:ascii="Times New Roman" w:eastAsia="Times New Roman" w:hAnsi="Times New Roman" w:cs="Times New Roman"/>
                <w:sz w:val="24"/>
                <w:szCs w:val="24"/>
                <w:lang w:eastAsia="pl-PL"/>
              </w:rPr>
            </w:pPr>
            <w:r w:rsidRPr="001E5DF2">
              <w:rPr>
                <w:rFonts w:ascii="Times New Roman" w:eastAsia="Times New Roman" w:hAnsi="Times New Roman" w:cs="Times New Roman"/>
                <w:sz w:val="24"/>
                <w:szCs w:val="24"/>
                <w:lang w:eastAsia="pl-PL"/>
              </w:rPr>
              <w:t>45233140-2</w:t>
            </w:r>
          </w:p>
        </w:tc>
      </w:tr>
      <w:tr w:rsidR="003A041A" w:rsidRPr="001E5DF2" w:rsidTr="00D91F02">
        <w:tc>
          <w:tcPr>
            <w:tcW w:w="0" w:type="auto"/>
            <w:tcBorders>
              <w:top w:val="single" w:sz="6" w:space="0" w:color="000000"/>
              <w:left w:val="single" w:sz="6" w:space="0" w:color="000000"/>
              <w:bottom w:val="single" w:sz="6" w:space="0" w:color="000000"/>
              <w:right w:val="single" w:sz="6" w:space="0" w:color="000000"/>
            </w:tcBorders>
            <w:vAlign w:val="center"/>
            <w:hideMark/>
          </w:tcPr>
          <w:p w:rsidR="003A041A" w:rsidRPr="001E5DF2" w:rsidRDefault="003A041A" w:rsidP="00D91F02">
            <w:pPr>
              <w:spacing w:after="0" w:line="240" w:lineRule="auto"/>
              <w:rPr>
                <w:rFonts w:ascii="Times New Roman" w:eastAsia="Times New Roman" w:hAnsi="Times New Roman" w:cs="Times New Roman"/>
                <w:sz w:val="24"/>
                <w:szCs w:val="24"/>
                <w:lang w:eastAsia="pl-PL"/>
              </w:rPr>
            </w:pPr>
            <w:r w:rsidRPr="001E5DF2">
              <w:rPr>
                <w:rFonts w:ascii="Times New Roman" w:eastAsia="Times New Roman" w:hAnsi="Times New Roman" w:cs="Times New Roman"/>
                <w:sz w:val="24"/>
                <w:szCs w:val="24"/>
                <w:lang w:eastAsia="pl-PL"/>
              </w:rPr>
              <w:t>45233250-6</w:t>
            </w:r>
          </w:p>
        </w:tc>
      </w:tr>
    </w:tbl>
    <w:p w:rsidR="003A041A" w:rsidRPr="001E5DF2" w:rsidRDefault="003A041A" w:rsidP="003A041A">
      <w:pPr>
        <w:spacing w:after="0" w:line="240" w:lineRule="auto"/>
        <w:rPr>
          <w:rFonts w:ascii="Times New Roman" w:eastAsia="Times New Roman" w:hAnsi="Times New Roman" w:cs="Times New Roman"/>
          <w:sz w:val="24"/>
          <w:szCs w:val="24"/>
          <w:lang w:eastAsia="pl-PL"/>
        </w:rPr>
      </w:pPr>
      <w:r w:rsidRPr="001E5DF2">
        <w:rPr>
          <w:rFonts w:ascii="Times New Roman" w:eastAsia="Times New Roman" w:hAnsi="Times New Roman" w:cs="Times New Roman"/>
          <w:sz w:val="24"/>
          <w:szCs w:val="24"/>
          <w:lang w:eastAsia="pl-PL"/>
        </w:rPr>
        <w:lastRenderedPageBreak/>
        <w:br/>
      </w: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b/>
          <w:bCs/>
          <w:sz w:val="24"/>
          <w:szCs w:val="24"/>
          <w:lang w:eastAsia="pl-PL"/>
        </w:rPr>
        <w:t xml:space="preserve">II.6) Całkowita wartość zamówienia </w:t>
      </w:r>
      <w:r w:rsidRPr="001E5DF2">
        <w:rPr>
          <w:rFonts w:ascii="Times New Roman" w:eastAsia="Times New Roman" w:hAnsi="Times New Roman" w:cs="Times New Roman"/>
          <w:i/>
          <w:iCs/>
          <w:sz w:val="24"/>
          <w:szCs w:val="24"/>
          <w:lang w:eastAsia="pl-PL"/>
        </w:rPr>
        <w:t>(jeżeli zamawiający podaje informacje o wartości zamówienia)</w:t>
      </w:r>
      <w:r w:rsidRPr="001E5DF2">
        <w:rPr>
          <w:rFonts w:ascii="Times New Roman" w:eastAsia="Times New Roman" w:hAnsi="Times New Roman" w:cs="Times New Roman"/>
          <w:sz w:val="24"/>
          <w:szCs w:val="24"/>
          <w:lang w:eastAsia="pl-PL"/>
        </w:rPr>
        <w:t xml:space="preserve">: </w:t>
      </w:r>
      <w:r w:rsidRPr="001E5DF2">
        <w:rPr>
          <w:rFonts w:ascii="Times New Roman" w:eastAsia="Times New Roman" w:hAnsi="Times New Roman" w:cs="Times New Roman"/>
          <w:sz w:val="24"/>
          <w:szCs w:val="24"/>
          <w:lang w:eastAsia="pl-PL"/>
        </w:rPr>
        <w:br/>
        <w:t xml:space="preserve">Wartość bez VAT: </w:t>
      </w:r>
      <w:r w:rsidRPr="001E5DF2">
        <w:rPr>
          <w:rFonts w:ascii="Times New Roman" w:eastAsia="Times New Roman" w:hAnsi="Times New Roman" w:cs="Times New Roman"/>
          <w:sz w:val="24"/>
          <w:szCs w:val="24"/>
          <w:lang w:eastAsia="pl-PL"/>
        </w:rPr>
        <w:br/>
        <w:t xml:space="preserve">Waluta: </w:t>
      </w:r>
    </w:p>
    <w:p w:rsidR="003A041A" w:rsidRPr="001E5DF2" w:rsidRDefault="003A041A" w:rsidP="003A041A">
      <w:pPr>
        <w:spacing w:after="0" w:line="240" w:lineRule="auto"/>
        <w:rPr>
          <w:rFonts w:ascii="Times New Roman" w:eastAsia="Times New Roman" w:hAnsi="Times New Roman" w:cs="Times New Roman"/>
          <w:sz w:val="24"/>
          <w:szCs w:val="24"/>
          <w:lang w:eastAsia="pl-PL"/>
        </w:rPr>
      </w:pP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1E5DF2">
        <w:rPr>
          <w:rFonts w:ascii="Times New Roman" w:eastAsia="Times New Roman" w:hAnsi="Times New Roman" w:cs="Times New Roman"/>
          <w:sz w:val="24"/>
          <w:szCs w:val="24"/>
          <w:lang w:eastAsia="pl-PL"/>
        </w:rPr>
        <w:t xml:space="preserve"> </w:t>
      </w:r>
    </w:p>
    <w:p w:rsidR="003A041A" w:rsidRPr="001E5DF2" w:rsidRDefault="003A041A" w:rsidP="003A041A">
      <w:pPr>
        <w:spacing w:after="0" w:line="240" w:lineRule="auto"/>
        <w:rPr>
          <w:rFonts w:ascii="Times New Roman" w:eastAsia="Times New Roman" w:hAnsi="Times New Roman" w:cs="Times New Roman"/>
          <w:sz w:val="24"/>
          <w:szCs w:val="24"/>
          <w:lang w:eastAsia="pl-PL"/>
        </w:rPr>
      </w:pP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1E5DF2">
        <w:rPr>
          <w:rFonts w:ascii="Times New Roman" w:eastAsia="Times New Roman" w:hAnsi="Times New Roman" w:cs="Times New Roman"/>
          <w:b/>
          <w:bCs/>
          <w:sz w:val="24"/>
          <w:szCs w:val="24"/>
          <w:lang w:eastAsia="pl-PL"/>
        </w:rPr>
        <w:t>Pzp</w:t>
      </w:r>
      <w:proofErr w:type="spellEnd"/>
      <w:r w:rsidRPr="001E5DF2">
        <w:rPr>
          <w:rFonts w:ascii="Times New Roman" w:eastAsia="Times New Roman" w:hAnsi="Times New Roman" w:cs="Times New Roman"/>
          <w:b/>
          <w:bCs/>
          <w:sz w:val="24"/>
          <w:szCs w:val="24"/>
          <w:lang w:eastAsia="pl-PL"/>
        </w:rPr>
        <w:t xml:space="preserve">: </w:t>
      </w:r>
      <w:r w:rsidRPr="001E5DF2">
        <w:rPr>
          <w:rFonts w:ascii="Times New Roman" w:eastAsia="Times New Roman" w:hAnsi="Times New Roman" w:cs="Times New Roman"/>
          <w:sz w:val="24"/>
          <w:szCs w:val="24"/>
          <w:lang w:eastAsia="pl-PL"/>
        </w:rPr>
        <w:t xml:space="preserve">Nie </w:t>
      </w:r>
      <w:r w:rsidRPr="001E5DF2">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1E5DF2">
        <w:rPr>
          <w:rFonts w:ascii="Times New Roman" w:eastAsia="Times New Roman" w:hAnsi="Times New Roman" w:cs="Times New Roman"/>
          <w:sz w:val="24"/>
          <w:szCs w:val="24"/>
          <w:lang w:eastAsia="pl-PL"/>
        </w:rPr>
        <w:t>Pzp</w:t>
      </w:r>
      <w:proofErr w:type="spellEnd"/>
      <w:r w:rsidRPr="001E5DF2">
        <w:rPr>
          <w:rFonts w:ascii="Times New Roman" w:eastAsia="Times New Roman" w:hAnsi="Times New Roman" w:cs="Times New Roman"/>
          <w:sz w:val="24"/>
          <w:szCs w:val="24"/>
          <w:lang w:eastAsia="pl-PL"/>
        </w:rPr>
        <w:t xml:space="preserve">: </w:t>
      </w: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1E5DF2">
        <w:rPr>
          <w:rFonts w:ascii="Times New Roman" w:eastAsia="Times New Roman" w:hAnsi="Times New Roman" w:cs="Times New Roman"/>
          <w:sz w:val="24"/>
          <w:szCs w:val="24"/>
          <w:lang w:eastAsia="pl-PL"/>
        </w:rPr>
        <w:t xml:space="preserve"> </w:t>
      </w:r>
      <w:r w:rsidRPr="001E5DF2">
        <w:rPr>
          <w:rFonts w:ascii="Times New Roman" w:eastAsia="Times New Roman" w:hAnsi="Times New Roman" w:cs="Times New Roman"/>
          <w:sz w:val="24"/>
          <w:szCs w:val="24"/>
          <w:lang w:eastAsia="pl-PL"/>
        </w:rPr>
        <w:br/>
        <w:t>miesiącach:   </w:t>
      </w:r>
      <w:r w:rsidRPr="001E5DF2">
        <w:rPr>
          <w:rFonts w:ascii="Times New Roman" w:eastAsia="Times New Roman" w:hAnsi="Times New Roman" w:cs="Times New Roman"/>
          <w:i/>
          <w:iCs/>
          <w:sz w:val="24"/>
          <w:szCs w:val="24"/>
          <w:lang w:eastAsia="pl-PL"/>
        </w:rPr>
        <w:t xml:space="preserve"> lub </w:t>
      </w:r>
      <w:r w:rsidRPr="001E5DF2">
        <w:rPr>
          <w:rFonts w:ascii="Times New Roman" w:eastAsia="Times New Roman" w:hAnsi="Times New Roman" w:cs="Times New Roman"/>
          <w:b/>
          <w:bCs/>
          <w:sz w:val="24"/>
          <w:szCs w:val="24"/>
          <w:lang w:eastAsia="pl-PL"/>
        </w:rPr>
        <w:t>dniach:</w:t>
      </w:r>
      <w:r w:rsidRPr="001E5DF2">
        <w:rPr>
          <w:rFonts w:ascii="Times New Roman" w:eastAsia="Times New Roman" w:hAnsi="Times New Roman" w:cs="Times New Roman"/>
          <w:sz w:val="24"/>
          <w:szCs w:val="24"/>
          <w:lang w:eastAsia="pl-PL"/>
        </w:rPr>
        <w:t xml:space="preserve"> </w:t>
      </w: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i/>
          <w:iCs/>
          <w:sz w:val="24"/>
          <w:szCs w:val="24"/>
          <w:lang w:eastAsia="pl-PL"/>
        </w:rPr>
        <w:t>lub</w:t>
      </w:r>
      <w:r w:rsidRPr="001E5DF2">
        <w:rPr>
          <w:rFonts w:ascii="Times New Roman" w:eastAsia="Times New Roman" w:hAnsi="Times New Roman" w:cs="Times New Roman"/>
          <w:sz w:val="24"/>
          <w:szCs w:val="24"/>
          <w:lang w:eastAsia="pl-PL"/>
        </w:rPr>
        <w:t xml:space="preserve"> </w:t>
      </w: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b/>
          <w:bCs/>
          <w:sz w:val="24"/>
          <w:szCs w:val="24"/>
          <w:lang w:eastAsia="pl-PL"/>
        </w:rPr>
        <w:t xml:space="preserve">data rozpoczęcia: </w:t>
      </w:r>
      <w:r w:rsidRPr="001E5DF2">
        <w:rPr>
          <w:rFonts w:ascii="Times New Roman" w:eastAsia="Times New Roman" w:hAnsi="Times New Roman" w:cs="Times New Roman"/>
          <w:sz w:val="24"/>
          <w:szCs w:val="24"/>
          <w:lang w:eastAsia="pl-PL"/>
        </w:rPr>
        <w:t> </w:t>
      </w:r>
      <w:r w:rsidRPr="001E5DF2">
        <w:rPr>
          <w:rFonts w:ascii="Times New Roman" w:eastAsia="Times New Roman" w:hAnsi="Times New Roman" w:cs="Times New Roman"/>
          <w:i/>
          <w:iCs/>
          <w:sz w:val="24"/>
          <w:szCs w:val="24"/>
          <w:lang w:eastAsia="pl-PL"/>
        </w:rPr>
        <w:t xml:space="preserve"> lub </w:t>
      </w:r>
      <w:r w:rsidRPr="001E5DF2">
        <w:rPr>
          <w:rFonts w:ascii="Times New Roman" w:eastAsia="Times New Roman" w:hAnsi="Times New Roman" w:cs="Times New Roman"/>
          <w:b/>
          <w:bCs/>
          <w:sz w:val="24"/>
          <w:szCs w:val="24"/>
          <w:lang w:eastAsia="pl-PL"/>
        </w:rPr>
        <w:t xml:space="preserve">zakończenia: </w:t>
      </w:r>
      <w:r w:rsidRPr="001E5DF2">
        <w:rPr>
          <w:rFonts w:ascii="Times New Roman" w:eastAsia="Times New Roman" w:hAnsi="Times New Roman" w:cs="Times New Roman"/>
          <w:sz w:val="24"/>
          <w:szCs w:val="24"/>
          <w:lang w:eastAsia="pl-PL"/>
        </w:rPr>
        <w:t xml:space="preserve">2018-09-14 </w:t>
      </w: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b/>
          <w:bCs/>
          <w:sz w:val="24"/>
          <w:szCs w:val="24"/>
          <w:lang w:eastAsia="pl-PL"/>
        </w:rPr>
        <w:t xml:space="preserve">II.9) Informacje dodatkowe: </w:t>
      </w:r>
    </w:p>
    <w:p w:rsidR="003A041A" w:rsidRPr="001E5DF2" w:rsidRDefault="003A041A" w:rsidP="003A041A">
      <w:pPr>
        <w:spacing w:after="0" w:line="240" w:lineRule="auto"/>
        <w:rPr>
          <w:rFonts w:ascii="Times New Roman" w:eastAsia="Times New Roman" w:hAnsi="Times New Roman" w:cs="Times New Roman"/>
          <w:sz w:val="24"/>
          <w:szCs w:val="24"/>
          <w:lang w:eastAsia="pl-PL"/>
        </w:rPr>
      </w:pPr>
      <w:r w:rsidRPr="001E5DF2">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3A041A" w:rsidRPr="001E5DF2" w:rsidRDefault="003A041A" w:rsidP="003A041A">
      <w:pPr>
        <w:spacing w:after="0" w:line="240" w:lineRule="auto"/>
        <w:rPr>
          <w:rFonts w:ascii="Times New Roman" w:eastAsia="Times New Roman" w:hAnsi="Times New Roman" w:cs="Times New Roman"/>
          <w:sz w:val="24"/>
          <w:szCs w:val="24"/>
          <w:lang w:eastAsia="pl-PL"/>
        </w:rPr>
      </w:pPr>
      <w:r w:rsidRPr="001E5DF2">
        <w:rPr>
          <w:rFonts w:ascii="Times New Roman" w:eastAsia="Times New Roman" w:hAnsi="Times New Roman" w:cs="Times New Roman"/>
          <w:b/>
          <w:bCs/>
          <w:sz w:val="24"/>
          <w:szCs w:val="24"/>
          <w:lang w:eastAsia="pl-PL"/>
        </w:rPr>
        <w:t xml:space="preserve">III.1) WARUNKI UDZIAŁU W POSTĘPOWANIU </w:t>
      </w:r>
    </w:p>
    <w:p w:rsidR="003A041A" w:rsidRPr="001E5DF2" w:rsidRDefault="003A041A" w:rsidP="003A041A">
      <w:pPr>
        <w:spacing w:after="0" w:line="240" w:lineRule="auto"/>
        <w:rPr>
          <w:rFonts w:ascii="Times New Roman" w:eastAsia="Times New Roman" w:hAnsi="Times New Roman" w:cs="Times New Roman"/>
          <w:sz w:val="24"/>
          <w:szCs w:val="24"/>
          <w:lang w:eastAsia="pl-PL"/>
        </w:rPr>
      </w:pPr>
      <w:r w:rsidRPr="001E5DF2">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1E5DF2">
        <w:rPr>
          <w:rFonts w:ascii="Times New Roman" w:eastAsia="Times New Roman" w:hAnsi="Times New Roman" w:cs="Times New Roman"/>
          <w:sz w:val="24"/>
          <w:szCs w:val="24"/>
          <w:lang w:eastAsia="pl-PL"/>
        </w:rPr>
        <w:t xml:space="preserve"> </w:t>
      </w:r>
      <w:r w:rsidRPr="001E5DF2">
        <w:rPr>
          <w:rFonts w:ascii="Times New Roman" w:eastAsia="Times New Roman" w:hAnsi="Times New Roman" w:cs="Times New Roman"/>
          <w:sz w:val="24"/>
          <w:szCs w:val="24"/>
          <w:lang w:eastAsia="pl-PL"/>
        </w:rPr>
        <w:br/>
        <w:t xml:space="preserve">Określenie warunków: </w:t>
      </w:r>
      <w:r w:rsidRPr="001E5DF2">
        <w:rPr>
          <w:rFonts w:ascii="Times New Roman" w:eastAsia="Times New Roman" w:hAnsi="Times New Roman" w:cs="Times New Roman"/>
          <w:sz w:val="24"/>
          <w:szCs w:val="24"/>
          <w:lang w:eastAsia="pl-PL"/>
        </w:rPr>
        <w:br/>
        <w:t xml:space="preserve">Informacje dodatkowe </w:t>
      </w: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b/>
          <w:bCs/>
          <w:sz w:val="24"/>
          <w:szCs w:val="24"/>
          <w:lang w:eastAsia="pl-PL"/>
        </w:rPr>
        <w:t xml:space="preserve">III.1.2) Sytuacja finansowa lub ekonomiczna </w:t>
      </w:r>
      <w:r w:rsidRPr="001E5DF2">
        <w:rPr>
          <w:rFonts w:ascii="Times New Roman" w:eastAsia="Times New Roman" w:hAnsi="Times New Roman" w:cs="Times New Roman"/>
          <w:sz w:val="24"/>
          <w:szCs w:val="24"/>
          <w:lang w:eastAsia="pl-PL"/>
        </w:rPr>
        <w:br/>
        <w:t xml:space="preserve">Określenie warunków: </w:t>
      </w:r>
      <w:r w:rsidRPr="001E5DF2">
        <w:rPr>
          <w:rFonts w:ascii="Times New Roman" w:eastAsia="Times New Roman" w:hAnsi="Times New Roman" w:cs="Times New Roman"/>
          <w:sz w:val="24"/>
          <w:szCs w:val="24"/>
          <w:lang w:eastAsia="pl-PL"/>
        </w:rPr>
        <w:br/>
        <w:t xml:space="preserve">Informacje dodatkowe </w:t>
      </w: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b/>
          <w:bCs/>
          <w:sz w:val="24"/>
          <w:szCs w:val="24"/>
          <w:lang w:eastAsia="pl-PL"/>
        </w:rPr>
        <w:t xml:space="preserve">III.1.3) Zdolność techniczna lub zawodowa </w:t>
      </w:r>
      <w:r w:rsidRPr="001E5DF2">
        <w:rPr>
          <w:rFonts w:ascii="Times New Roman" w:eastAsia="Times New Roman" w:hAnsi="Times New Roman" w:cs="Times New Roman"/>
          <w:sz w:val="24"/>
          <w:szCs w:val="24"/>
          <w:lang w:eastAsia="pl-PL"/>
        </w:rPr>
        <w:br/>
        <w:t xml:space="preserve">Określenie warunków: 1 Wykonanie w ciągu ostatnich 5 lat przed upływem terminu składania ofert, a jeżeli okres prowadzenia działalności jest krótszy – w tym okresie, minimum jeden kontrakt polegający na wykonaniu robót budowlanych których przedmiotem była budowa lub przebudowa lub modernizacja drogi o nawierzchni asfaltowej, w szczególności z mieszanek mineralno-asfaltowych lub mineralno-bitumicznych asfaltowych lub betonu asfaltowego o powierzchni minimum 3.000,00 m2 i załączy dowody określające czy roboty te zostały wykonane w sposób należyty oraz wskazujące, czy zostały wykonane zgodnie z zasadami sztuki budowlanej i prawidłowo ukończone. 2 Dysponowanie minimum jedną osobą, która będzie pełniła funkcję kierownika budowy posiadającą uprawnienia do kierowania robotami budowlanymi w specjalności drogowej bez ograniczeń lub odpowiadające im ważne uprawnienia budowlane, które zostały wydane na podstawie wcześniej obowiązujących przepisów. </w:t>
      </w:r>
      <w:r w:rsidRPr="001E5DF2">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1E5DF2">
        <w:rPr>
          <w:rFonts w:ascii="Times New Roman" w:eastAsia="Times New Roman" w:hAnsi="Times New Roman" w:cs="Times New Roman"/>
          <w:sz w:val="24"/>
          <w:szCs w:val="24"/>
          <w:lang w:eastAsia="pl-PL"/>
        </w:rPr>
        <w:lastRenderedPageBreak/>
        <w:t xml:space="preserve">Nie </w:t>
      </w:r>
      <w:r w:rsidRPr="001E5DF2">
        <w:rPr>
          <w:rFonts w:ascii="Times New Roman" w:eastAsia="Times New Roman" w:hAnsi="Times New Roman" w:cs="Times New Roman"/>
          <w:sz w:val="24"/>
          <w:szCs w:val="24"/>
          <w:lang w:eastAsia="pl-PL"/>
        </w:rPr>
        <w:br/>
        <w:t xml:space="preserve">Informacje dodatkowe: </w:t>
      </w:r>
    </w:p>
    <w:p w:rsidR="003A041A" w:rsidRPr="001E5DF2" w:rsidRDefault="003A041A" w:rsidP="003A041A">
      <w:pPr>
        <w:spacing w:after="0" w:line="240" w:lineRule="auto"/>
        <w:rPr>
          <w:rFonts w:ascii="Times New Roman" w:eastAsia="Times New Roman" w:hAnsi="Times New Roman" w:cs="Times New Roman"/>
          <w:sz w:val="24"/>
          <w:szCs w:val="24"/>
          <w:lang w:eastAsia="pl-PL"/>
        </w:rPr>
      </w:pPr>
      <w:r w:rsidRPr="001E5DF2">
        <w:rPr>
          <w:rFonts w:ascii="Times New Roman" w:eastAsia="Times New Roman" w:hAnsi="Times New Roman" w:cs="Times New Roman"/>
          <w:b/>
          <w:bCs/>
          <w:sz w:val="24"/>
          <w:szCs w:val="24"/>
          <w:lang w:eastAsia="pl-PL"/>
        </w:rPr>
        <w:t xml:space="preserve">III.2) PODSTAWY WYKLUCZENIA </w:t>
      </w:r>
    </w:p>
    <w:p w:rsidR="003A041A" w:rsidRPr="001E5DF2" w:rsidRDefault="003A041A" w:rsidP="003A041A">
      <w:pPr>
        <w:spacing w:after="0" w:line="240" w:lineRule="auto"/>
        <w:rPr>
          <w:rFonts w:ascii="Times New Roman" w:eastAsia="Times New Roman" w:hAnsi="Times New Roman" w:cs="Times New Roman"/>
          <w:sz w:val="24"/>
          <w:szCs w:val="24"/>
          <w:lang w:eastAsia="pl-PL"/>
        </w:rPr>
      </w:pPr>
      <w:r w:rsidRPr="001E5DF2">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1E5DF2">
        <w:rPr>
          <w:rFonts w:ascii="Times New Roman" w:eastAsia="Times New Roman" w:hAnsi="Times New Roman" w:cs="Times New Roman"/>
          <w:b/>
          <w:bCs/>
          <w:sz w:val="24"/>
          <w:szCs w:val="24"/>
          <w:lang w:eastAsia="pl-PL"/>
        </w:rPr>
        <w:t>Pzp</w:t>
      </w:r>
      <w:proofErr w:type="spellEnd"/>
      <w:r w:rsidRPr="001E5DF2">
        <w:rPr>
          <w:rFonts w:ascii="Times New Roman" w:eastAsia="Times New Roman" w:hAnsi="Times New Roman" w:cs="Times New Roman"/>
          <w:sz w:val="24"/>
          <w:szCs w:val="24"/>
          <w:lang w:eastAsia="pl-PL"/>
        </w:rPr>
        <w:t xml:space="preserve"> </w:t>
      </w: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1E5DF2">
        <w:rPr>
          <w:rFonts w:ascii="Times New Roman" w:eastAsia="Times New Roman" w:hAnsi="Times New Roman" w:cs="Times New Roman"/>
          <w:b/>
          <w:bCs/>
          <w:sz w:val="24"/>
          <w:szCs w:val="24"/>
          <w:lang w:eastAsia="pl-PL"/>
        </w:rPr>
        <w:t>Pzp</w:t>
      </w:r>
      <w:proofErr w:type="spellEnd"/>
      <w:r w:rsidRPr="001E5DF2">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1E5DF2">
        <w:rPr>
          <w:rFonts w:ascii="Times New Roman" w:eastAsia="Times New Roman" w:hAnsi="Times New Roman" w:cs="Times New Roman"/>
          <w:sz w:val="24"/>
          <w:szCs w:val="24"/>
          <w:lang w:eastAsia="pl-PL"/>
        </w:rPr>
        <w:t>Pzp</w:t>
      </w:r>
      <w:proofErr w:type="spellEnd"/>
      <w:r w:rsidRPr="001E5DF2">
        <w:rPr>
          <w:rFonts w:ascii="Times New Roman" w:eastAsia="Times New Roman" w:hAnsi="Times New Roman" w:cs="Times New Roman"/>
          <w:sz w:val="24"/>
          <w:szCs w:val="24"/>
          <w:lang w:eastAsia="pl-PL"/>
        </w:rPr>
        <w:t xml:space="preserve">) </w:t>
      </w: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sz w:val="24"/>
          <w:szCs w:val="24"/>
          <w:lang w:eastAsia="pl-PL"/>
        </w:rPr>
        <w:br/>
        <w:t xml:space="preserve">Tak (podstawa wykluczenia określona w art. 24 ust. 5 pkt 3 ustawy </w:t>
      </w:r>
      <w:proofErr w:type="spellStart"/>
      <w:r w:rsidRPr="001E5DF2">
        <w:rPr>
          <w:rFonts w:ascii="Times New Roman" w:eastAsia="Times New Roman" w:hAnsi="Times New Roman" w:cs="Times New Roman"/>
          <w:sz w:val="24"/>
          <w:szCs w:val="24"/>
          <w:lang w:eastAsia="pl-PL"/>
        </w:rPr>
        <w:t>Pzp</w:t>
      </w:r>
      <w:proofErr w:type="spellEnd"/>
      <w:r w:rsidRPr="001E5DF2">
        <w:rPr>
          <w:rFonts w:ascii="Times New Roman" w:eastAsia="Times New Roman" w:hAnsi="Times New Roman" w:cs="Times New Roman"/>
          <w:sz w:val="24"/>
          <w:szCs w:val="24"/>
          <w:lang w:eastAsia="pl-PL"/>
        </w:rPr>
        <w:t xml:space="preserve">) </w:t>
      </w:r>
      <w:r w:rsidRPr="001E5DF2">
        <w:rPr>
          <w:rFonts w:ascii="Times New Roman" w:eastAsia="Times New Roman" w:hAnsi="Times New Roman" w:cs="Times New Roman"/>
          <w:sz w:val="24"/>
          <w:szCs w:val="24"/>
          <w:lang w:eastAsia="pl-PL"/>
        </w:rPr>
        <w:br/>
        <w:t xml:space="preserve">Tak (podstawa wykluczenia określona w art. 24 ust. 5 pkt 4 ustawy </w:t>
      </w:r>
      <w:proofErr w:type="spellStart"/>
      <w:r w:rsidRPr="001E5DF2">
        <w:rPr>
          <w:rFonts w:ascii="Times New Roman" w:eastAsia="Times New Roman" w:hAnsi="Times New Roman" w:cs="Times New Roman"/>
          <w:sz w:val="24"/>
          <w:szCs w:val="24"/>
          <w:lang w:eastAsia="pl-PL"/>
        </w:rPr>
        <w:t>Pzp</w:t>
      </w:r>
      <w:proofErr w:type="spellEnd"/>
      <w:r w:rsidRPr="001E5DF2">
        <w:rPr>
          <w:rFonts w:ascii="Times New Roman" w:eastAsia="Times New Roman" w:hAnsi="Times New Roman" w:cs="Times New Roman"/>
          <w:sz w:val="24"/>
          <w:szCs w:val="24"/>
          <w:lang w:eastAsia="pl-PL"/>
        </w:rPr>
        <w:t xml:space="preserve">) </w:t>
      </w: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1E5DF2">
        <w:rPr>
          <w:rFonts w:ascii="Times New Roman" w:eastAsia="Times New Roman" w:hAnsi="Times New Roman" w:cs="Times New Roman"/>
          <w:sz w:val="24"/>
          <w:szCs w:val="24"/>
          <w:lang w:eastAsia="pl-PL"/>
        </w:rPr>
        <w:t>Pzp</w:t>
      </w:r>
      <w:proofErr w:type="spellEnd"/>
      <w:r w:rsidRPr="001E5DF2">
        <w:rPr>
          <w:rFonts w:ascii="Times New Roman" w:eastAsia="Times New Roman" w:hAnsi="Times New Roman" w:cs="Times New Roman"/>
          <w:sz w:val="24"/>
          <w:szCs w:val="24"/>
          <w:lang w:eastAsia="pl-PL"/>
        </w:rPr>
        <w:t xml:space="preserve">) </w:t>
      </w:r>
    </w:p>
    <w:p w:rsidR="003A041A" w:rsidRPr="001E5DF2" w:rsidRDefault="003A041A" w:rsidP="003A041A">
      <w:pPr>
        <w:spacing w:after="0" w:line="240" w:lineRule="auto"/>
        <w:rPr>
          <w:rFonts w:ascii="Times New Roman" w:eastAsia="Times New Roman" w:hAnsi="Times New Roman" w:cs="Times New Roman"/>
          <w:sz w:val="24"/>
          <w:szCs w:val="24"/>
          <w:lang w:eastAsia="pl-PL"/>
        </w:rPr>
      </w:pPr>
      <w:r w:rsidRPr="001E5DF2">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3A041A" w:rsidRPr="001E5DF2" w:rsidRDefault="003A041A" w:rsidP="003A041A">
      <w:pPr>
        <w:spacing w:after="0" w:line="240" w:lineRule="auto"/>
        <w:rPr>
          <w:rFonts w:ascii="Times New Roman" w:eastAsia="Times New Roman" w:hAnsi="Times New Roman" w:cs="Times New Roman"/>
          <w:sz w:val="24"/>
          <w:szCs w:val="24"/>
          <w:lang w:eastAsia="pl-PL"/>
        </w:rPr>
      </w:pPr>
      <w:r w:rsidRPr="001E5DF2">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1E5DF2">
        <w:rPr>
          <w:rFonts w:ascii="Times New Roman" w:eastAsia="Times New Roman" w:hAnsi="Times New Roman" w:cs="Times New Roman"/>
          <w:sz w:val="24"/>
          <w:szCs w:val="24"/>
          <w:lang w:eastAsia="pl-PL"/>
        </w:rPr>
        <w:br/>
        <w:t xml:space="preserve">Tak </w:t>
      </w: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b/>
          <w:bCs/>
          <w:sz w:val="24"/>
          <w:szCs w:val="24"/>
          <w:lang w:eastAsia="pl-PL"/>
        </w:rPr>
        <w:t xml:space="preserve">Oświadczenie o spełnianiu kryteriów selekcji </w:t>
      </w:r>
      <w:r w:rsidRPr="001E5DF2">
        <w:rPr>
          <w:rFonts w:ascii="Times New Roman" w:eastAsia="Times New Roman" w:hAnsi="Times New Roman" w:cs="Times New Roman"/>
          <w:sz w:val="24"/>
          <w:szCs w:val="24"/>
          <w:lang w:eastAsia="pl-PL"/>
        </w:rPr>
        <w:br/>
        <w:t xml:space="preserve">Nie </w:t>
      </w:r>
    </w:p>
    <w:p w:rsidR="003A041A" w:rsidRPr="001E5DF2" w:rsidRDefault="003A041A" w:rsidP="003A041A">
      <w:pPr>
        <w:spacing w:after="0" w:line="240" w:lineRule="auto"/>
        <w:rPr>
          <w:rFonts w:ascii="Times New Roman" w:eastAsia="Times New Roman" w:hAnsi="Times New Roman" w:cs="Times New Roman"/>
          <w:sz w:val="24"/>
          <w:szCs w:val="24"/>
          <w:lang w:eastAsia="pl-PL"/>
        </w:rPr>
      </w:pPr>
      <w:r w:rsidRPr="001E5DF2">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3A041A" w:rsidRPr="001E5DF2" w:rsidRDefault="003A041A" w:rsidP="003A041A">
      <w:pPr>
        <w:spacing w:after="0" w:line="240" w:lineRule="auto"/>
        <w:rPr>
          <w:rFonts w:ascii="Times New Roman" w:eastAsia="Times New Roman" w:hAnsi="Times New Roman" w:cs="Times New Roman"/>
          <w:sz w:val="24"/>
          <w:szCs w:val="24"/>
          <w:lang w:eastAsia="pl-PL"/>
        </w:rPr>
      </w:pPr>
      <w:r w:rsidRPr="001E5DF2">
        <w:rPr>
          <w:rFonts w:ascii="Times New Roman" w:eastAsia="Times New Roman" w:hAnsi="Times New Roman" w:cs="Times New Roman"/>
          <w:sz w:val="24"/>
          <w:szCs w:val="24"/>
          <w:lang w:eastAsia="pl-PL"/>
        </w:rPr>
        <w:t xml:space="preserve">- zaświadczenie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 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 oświadczenie wykonawcy o niezaleganiu z opłacaniem podatków i opłat lokalnych, o których mowa w ustawie z dnia 12 stycznia 1991 r. o podatkach i opłatach lokalnych (Dz. U. z 2016 r. poz. 716) – wg załącznika Nr 6 do SIWZ. - Jeżeli wykonawca ma siedzibę lub miejsce zamieszkania poza terytorium Rzeczypospolitej Polskiej, zamiast w/w dokumentów składa dokument lub dokumenty wystawione w kraju, w którym wykonawca ma siedzibę lub miejsce zamieszkania, potwierdzające że nie zalega z opłacaniem podatków, opłat, składek na ubezpieczenie społeczne lub zdrowotne albo że zawarł porozumienie z właściwym organem w sprawie spłat tych należności wraz z ewentualnymi odsetkami lub grzywnami, w </w:t>
      </w:r>
      <w:r w:rsidRPr="001E5DF2">
        <w:rPr>
          <w:rFonts w:ascii="Times New Roman" w:eastAsia="Times New Roman" w:hAnsi="Times New Roman" w:cs="Times New Roman"/>
          <w:sz w:val="24"/>
          <w:szCs w:val="24"/>
          <w:lang w:eastAsia="pl-PL"/>
        </w:rPr>
        <w:lastRenderedPageBreak/>
        <w:t xml:space="preserve">szczególności uzyskał przewidziane prawem zwolnienie, odroczenie lub rozłożenie na raty zaległych płatności lub wstrzymanie w całości wykonania decyzji właściwego organu. Dokumenty te powinny być wystawiony nie wcześniej niż 3 miesiące przed upływem terminu składania ofert. Jeżeli w kraju, w którym wykonawca ma siedzibę lub miejsce zamieszkania lub miejsce zamieszkania ma osoba, której dokument dotyczy, nie wydaje się ww. dokumentów,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w:t>
      </w:r>
    </w:p>
    <w:p w:rsidR="003A041A" w:rsidRPr="001E5DF2" w:rsidRDefault="003A041A" w:rsidP="003A041A">
      <w:pPr>
        <w:spacing w:after="0" w:line="240" w:lineRule="auto"/>
        <w:rPr>
          <w:rFonts w:ascii="Times New Roman" w:eastAsia="Times New Roman" w:hAnsi="Times New Roman" w:cs="Times New Roman"/>
          <w:sz w:val="24"/>
          <w:szCs w:val="24"/>
          <w:lang w:eastAsia="pl-PL"/>
        </w:rPr>
      </w:pPr>
      <w:r w:rsidRPr="001E5DF2">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3A041A" w:rsidRPr="001E5DF2" w:rsidRDefault="003A041A" w:rsidP="003A041A">
      <w:pPr>
        <w:spacing w:after="0" w:line="240" w:lineRule="auto"/>
        <w:rPr>
          <w:rFonts w:ascii="Times New Roman" w:eastAsia="Times New Roman" w:hAnsi="Times New Roman" w:cs="Times New Roman"/>
          <w:sz w:val="24"/>
          <w:szCs w:val="24"/>
          <w:lang w:eastAsia="pl-PL"/>
        </w:rPr>
      </w:pPr>
      <w:r w:rsidRPr="001E5DF2">
        <w:rPr>
          <w:rFonts w:ascii="Times New Roman" w:eastAsia="Times New Roman" w:hAnsi="Times New Roman" w:cs="Times New Roman"/>
          <w:b/>
          <w:bCs/>
          <w:sz w:val="24"/>
          <w:szCs w:val="24"/>
          <w:lang w:eastAsia="pl-PL"/>
        </w:rPr>
        <w:t>III.5.1) W ZAKRESIE SPEŁNIANIA WARUNKÓW UDZIAŁU W POSTĘPOWANIU:</w:t>
      </w:r>
      <w:r w:rsidRPr="001E5DF2">
        <w:rPr>
          <w:rFonts w:ascii="Times New Roman" w:eastAsia="Times New Roman" w:hAnsi="Times New Roman" w:cs="Times New Roman"/>
          <w:sz w:val="24"/>
          <w:szCs w:val="24"/>
          <w:lang w:eastAsia="pl-PL"/>
        </w:rPr>
        <w:t xml:space="preserve"> </w:t>
      </w:r>
      <w:r w:rsidRPr="001E5DF2">
        <w:rPr>
          <w:rFonts w:ascii="Times New Roman" w:eastAsia="Times New Roman" w:hAnsi="Times New Roman" w:cs="Times New Roman"/>
          <w:sz w:val="24"/>
          <w:szCs w:val="24"/>
          <w:lang w:eastAsia="pl-PL"/>
        </w:rPr>
        <w:br/>
        <w:t xml:space="preserve">- wykaz robót budowlanych (wg wzoru stanowiącego załącznik nr 5 do SIWZ)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 wykaz osób, (wg wzoru załącznik nr 10 do SIWZ) skierowanych przez wykonawcę do realizacji zamówienia publicznego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b/>
          <w:bCs/>
          <w:sz w:val="24"/>
          <w:szCs w:val="24"/>
          <w:lang w:eastAsia="pl-PL"/>
        </w:rPr>
        <w:t>III.5.2) W ZAKRESIE KRYTERIÓW SELEKCJI:</w:t>
      </w:r>
      <w:r w:rsidRPr="001E5DF2">
        <w:rPr>
          <w:rFonts w:ascii="Times New Roman" w:eastAsia="Times New Roman" w:hAnsi="Times New Roman" w:cs="Times New Roman"/>
          <w:sz w:val="24"/>
          <w:szCs w:val="24"/>
          <w:lang w:eastAsia="pl-PL"/>
        </w:rPr>
        <w:t xml:space="preserve"> </w:t>
      </w:r>
      <w:r w:rsidRPr="001E5DF2">
        <w:rPr>
          <w:rFonts w:ascii="Times New Roman" w:eastAsia="Times New Roman" w:hAnsi="Times New Roman" w:cs="Times New Roman"/>
          <w:sz w:val="24"/>
          <w:szCs w:val="24"/>
          <w:lang w:eastAsia="pl-PL"/>
        </w:rPr>
        <w:br/>
      </w:r>
    </w:p>
    <w:p w:rsidR="003A041A" w:rsidRPr="001E5DF2" w:rsidRDefault="003A041A" w:rsidP="003A041A">
      <w:pPr>
        <w:spacing w:after="0" w:line="240" w:lineRule="auto"/>
        <w:rPr>
          <w:rFonts w:ascii="Times New Roman" w:eastAsia="Times New Roman" w:hAnsi="Times New Roman" w:cs="Times New Roman"/>
          <w:sz w:val="24"/>
          <w:szCs w:val="24"/>
          <w:lang w:eastAsia="pl-PL"/>
        </w:rPr>
      </w:pPr>
      <w:r w:rsidRPr="001E5DF2">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3A041A" w:rsidRPr="001E5DF2" w:rsidRDefault="003A041A" w:rsidP="003A041A">
      <w:pPr>
        <w:spacing w:after="0" w:line="240" w:lineRule="auto"/>
        <w:rPr>
          <w:rFonts w:ascii="Times New Roman" w:eastAsia="Times New Roman" w:hAnsi="Times New Roman" w:cs="Times New Roman"/>
          <w:sz w:val="24"/>
          <w:szCs w:val="24"/>
          <w:lang w:eastAsia="pl-PL"/>
        </w:rPr>
      </w:pPr>
      <w:r w:rsidRPr="001E5DF2">
        <w:rPr>
          <w:rFonts w:ascii="Times New Roman" w:eastAsia="Times New Roman" w:hAnsi="Times New Roman" w:cs="Times New Roman"/>
          <w:b/>
          <w:bCs/>
          <w:sz w:val="24"/>
          <w:szCs w:val="24"/>
          <w:lang w:eastAsia="pl-PL"/>
        </w:rPr>
        <w:t xml:space="preserve">III.7) INNE DOKUMENTY NIE WYMIENIONE W pkt III.3) - III.6) </w:t>
      </w:r>
    </w:p>
    <w:p w:rsidR="003A041A" w:rsidRPr="001E5DF2" w:rsidRDefault="003A041A" w:rsidP="003A041A">
      <w:pPr>
        <w:spacing w:after="0" w:line="240" w:lineRule="auto"/>
        <w:rPr>
          <w:rFonts w:ascii="Times New Roman" w:eastAsia="Times New Roman" w:hAnsi="Times New Roman" w:cs="Times New Roman"/>
          <w:sz w:val="24"/>
          <w:szCs w:val="24"/>
          <w:lang w:eastAsia="pl-PL"/>
        </w:rPr>
      </w:pPr>
      <w:r w:rsidRPr="001E5DF2">
        <w:rPr>
          <w:rFonts w:ascii="Times New Roman" w:eastAsia="Times New Roman" w:hAnsi="Times New Roman" w:cs="Times New Roman"/>
          <w:sz w:val="24"/>
          <w:szCs w:val="24"/>
          <w:lang w:eastAsia="pl-PL"/>
        </w:rPr>
        <w:t xml:space="preserve">1.Razem z ofertą wykonawca składa : - Zobowiązanie podmiotu udostępniającego swoje zasoby Wykonawcy w celu wykazania spełnienia warunków udziału – w przypadku gdy wykonawca zamierza korzystać z udostępnionego potencjału, -Pełnomocnictwo do reprezentowania wykonawcy w postępowaniu albo do reprezentowania w postępowaniu i podpisania umowy – w przypadku gdy Formularz oferty podpisany jest przez osobę nie wymienioną w Krajowym Rejestrze Sadowym albo Centralnej Ewidencji Działalności gospodarczej. Pełnomocnictwa, powinny być przedstawione w formie oryginału lub kopii poświadczonej w drodze czynności notarialnej w rozumieniu ustawy z dnia 14 lutego 1991 r. </w:t>
      </w:r>
      <w:r w:rsidRPr="001E5DF2">
        <w:rPr>
          <w:rFonts w:ascii="Times New Roman" w:eastAsia="Times New Roman" w:hAnsi="Times New Roman" w:cs="Times New Roman"/>
          <w:sz w:val="24"/>
          <w:szCs w:val="24"/>
          <w:lang w:eastAsia="pl-PL"/>
        </w:rPr>
        <w:lastRenderedPageBreak/>
        <w:t xml:space="preserve">Prawo o notariacie (Dz. U. z 2014 r. poz.164 z późn.zm). - Dokument potwierdzający wniesienie wadium w formie niepieniężnej - jeżeli wykonawca wpłacił kwotę wadium na konto Zamawiającego – nie załącza żadnego dokumentu, 2. Wykonawcy, w terminie 3 dni od dnia zamieszczenia na stronie internetowej informacji z otwarcia ofert (o której mowa w art. 86 ust. 5 ustawy </w:t>
      </w:r>
      <w:proofErr w:type="spellStart"/>
      <w:r w:rsidRPr="001E5DF2">
        <w:rPr>
          <w:rFonts w:ascii="Times New Roman" w:eastAsia="Times New Roman" w:hAnsi="Times New Roman" w:cs="Times New Roman"/>
          <w:sz w:val="24"/>
          <w:szCs w:val="24"/>
          <w:lang w:eastAsia="pl-PL"/>
        </w:rPr>
        <w:t>Pzp</w:t>
      </w:r>
      <w:proofErr w:type="spellEnd"/>
      <w:r w:rsidRPr="001E5DF2">
        <w:rPr>
          <w:rFonts w:ascii="Times New Roman" w:eastAsia="Times New Roman" w:hAnsi="Times New Roman" w:cs="Times New Roman"/>
          <w:sz w:val="24"/>
          <w:szCs w:val="24"/>
          <w:lang w:eastAsia="pl-PL"/>
        </w:rPr>
        <w:t xml:space="preserve">), samodzielnie (bez odrębnego wezwania ze strony zamawiającego) przekażą zamawiającemu oświadczenie o przynależności lub braku przynależności do tej samej grupy kapitałowej z innymi wykonawcami składającymi oferty w danym postępowaniu (o której mowa w art. 24 ust. 1 pkt 23 PZP) – wg załącznika Nr 7. Wraz ze złożeniem oświadczenia, wykonawca może przedstawić dowody, że powiązania z innym wykonawcą nie prowadzą do zakłócenia konkurencji w postępowaniu o udzielenie zamówienia. </w:t>
      </w:r>
    </w:p>
    <w:p w:rsidR="003A041A" w:rsidRPr="001E5DF2" w:rsidRDefault="003A041A" w:rsidP="003A041A">
      <w:pPr>
        <w:spacing w:after="0" w:line="240" w:lineRule="auto"/>
        <w:rPr>
          <w:rFonts w:ascii="Times New Roman" w:eastAsia="Times New Roman" w:hAnsi="Times New Roman" w:cs="Times New Roman"/>
          <w:sz w:val="24"/>
          <w:szCs w:val="24"/>
          <w:lang w:eastAsia="pl-PL"/>
        </w:rPr>
      </w:pPr>
      <w:r w:rsidRPr="001E5DF2">
        <w:rPr>
          <w:rFonts w:ascii="Times New Roman" w:eastAsia="Times New Roman" w:hAnsi="Times New Roman" w:cs="Times New Roman"/>
          <w:sz w:val="24"/>
          <w:szCs w:val="24"/>
          <w:u w:val="single"/>
          <w:lang w:eastAsia="pl-PL"/>
        </w:rPr>
        <w:t xml:space="preserve">SEKCJA IV: PROCEDURA </w:t>
      </w:r>
    </w:p>
    <w:p w:rsidR="003A041A" w:rsidRPr="001E5DF2" w:rsidRDefault="003A041A" w:rsidP="003A041A">
      <w:pPr>
        <w:spacing w:after="0" w:line="240" w:lineRule="auto"/>
        <w:rPr>
          <w:rFonts w:ascii="Times New Roman" w:eastAsia="Times New Roman" w:hAnsi="Times New Roman" w:cs="Times New Roman"/>
          <w:sz w:val="24"/>
          <w:szCs w:val="24"/>
          <w:lang w:eastAsia="pl-PL"/>
        </w:rPr>
      </w:pPr>
      <w:r w:rsidRPr="001E5DF2">
        <w:rPr>
          <w:rFonts w:ascii="Times New Roman" w:eastAsia="Times New Roman" w:hAnsi="Times New Roman" w:cs="Times New Roman"/>
          <w:b/>
          <w:bCs/>
          <w:sz w:val="24"/>
          <w:szCs w:val="24"/>
          <w:lang w:eastAsia="pl-PL"/>
        </w:rPr>
        <w:t xml:space="preserve">IV.1) OPIS </w:t>
      </w: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b/>
          <w:bCs/>
          <w:sz w:val="24"/>
          <w:szCs w:val="24"/>
          <w:lang w:eastAsia="pl-PL"/>
        </w:rPr>
        <w:t xml:space="preserve">IV.1.1) Tryb udzielenia zamówienia: </w:t>
      </w:r>
      <w:r w:rsidRPr="001E5DF2">
        <w:rPr>
          <w:rFonts w:ascii="Times New Roman" w:eastAsia="Times New Roman" w:hAnsi="Times New Roman" w:cs="Times New Roman"/>
          <w:sz w:val="24"/>
          <w:szCs w:val="24"/>
          <w:lang w:eastAsia="pl-PL"/>
        </w:rPr>
        <w:t xml:space="preserve">Przetarg nieograniczony </w:t>
      </w: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b/>
          <w:bCs/>
          <w:sz w:val="24"/>
          <w:szCs w:val="24"/>
          <w:lang w:eastAsia="pl-PL"/>
        </w:rPr>
        <w:t>IV.1.2) Zamawiający żąda wniesienia wadium:</w:t>
      </w:r>
      <w:r w:rsidRPr="001E5DF2">
        <w:rPr>
          <w:rFonts w:ascii="Times New Roman" w:eastAsia="Times New Roman" w:hAnsi="Times New Roman" w:cs="Times New Roman"/>
          <w:sz w:val="24"/>
          <w:szCs w:val="24"/>
          <w:lang w:eastAsia="pl-PL"/>
        </w:rPr>
        <w:t xml:space="preserve"> </w:t>
      </w:r>
    </w:p>
    <w:p w:rsidR="003A041A" w:rsidRPr="001E5DF2" w:rsidRDefault="003A041A" w:rsidP="003A041A">
      <w:pPr>
        <w:spacing w:after="0" w:line="240" w:lineRule="auto"/>
        <w:rPr>
          <w:rFonts w:ascii="Times New Roman" w:eastAsia="Times New Roman" w:hAnsi="Times New Roman" w:cs="Times New Roman"/>
          <w:sz w:val="24"/>
          <w:szCs w:val="24"/>
          <w:lang w:eastAsia="pl-PL"/>
        </w:rPr>
      </w:pPr>
      <w:r w:rsidRPr="001E5DF2">
        <w:rPr>
          <w:rFonts w:ascii="Times New Roman" w:eastAsia="Times New Roman" w:hAnsi="Times New Roman" w:cs="Times New Roman"/>
          <w:sz w:val="24"/>
          <w:szCs w:val="24"/>
          <w:lang w:eastAsia="pl-PL"/>
        </w:rPr>
        <w:t xml:space="preserve">Tak </w:t>
      </w:r>
      <w:r w:rsidRPr="001E5DF2">
        <w:rPr>
          <w:rFonts w:ascii="Times New Roman" w:eastAsia="Times New Roman" w:hAnsi="Times New Roman" w:cs="Times New Roman"/>
          <w:sz w:val="24"/>
          <w:szCs w:val="24"/>
          <w:lang w:eastAsia="pl-PL"/>
        </w:rPr>
        <w:br/>
        <w:t xml:space="preserve">Informacja na temat wadium </w:t>
      </w:r>
      <w:r w:rsidRPr="001E5DF2">
        <w:rPr>
          <w:rFonts w:ascii="Times New Roman" w:eastAsia="Times New Roman" w:hAnsi="Times New Roman" w:cs="Times New Roman"/>
          <w:sz w:val="24"/>
          <w:szCs w:val="24"/>
          <w:lang w:eastAsia="pl-PL"/>
        </w:rPr>
        <w:br/>
        <w:t xml:space="preserve">Wymagania dotyczące wadium 1 Składający ofertę winien wnieść wadium przed upływem terminu składania ofert w wysokości: 10.000,00 zł (słownie: dziesięć tysięcy zł). 2 Wadium może być wnoszone w następujących formach: - pieniądzu, - poręczeniach bankowych lub poręczeniach spółdzielczej kasy oszczędnościowo-kredytowej, z tym, że poręczenie kasy jest zawsze poręczeniem pieniężnym; - gwarancjach bankowych, - gwarancjach ubezpieczeniowych; - poręczeniach udzielanych przez podmioty o których mowa w art. 6b ust.5 pkt 2 ustawy z dnia 9 listopada 2000 r. o utworzeniu Polskiej Agencji Rozwoju Przedsiębiorczości (Dz. U. 2014 poz. 1804 ze zm.). 3 Wadium wnoszone w pieniądzu należy wpłacić przelewem na konto Zamawiającego: BS. Przysucha . Filia Borkowice nr-26914510793100037420000011. z adnotacją: „wadium przetargowe ZP.3/2018“. Za termin wniesienia wadium przyjmuje się datę uznania rachunku Zamawiającego. 4 W przypadku wniesienia wadium w formie gwarancji lub poręczenia dokument zabezpieczenia w formie pisemnej (oryginał) należy złożyć przed upływem terminu składania ofert razem z ofertą w siedzibie Zamawiającego.. 5 Wadium wniesione w jednej z form niepieniężnych określonych w art. 45 ust 6 Ustawy </w:t>
      </w:r>
      <w:proofErr w:type="spellStart"/>
      <w:r w:rsidRPr="001E5DF2">
        <w:rPr>
          <w:rFonts w:ascii="Times New Roman" w:eastAsia="Times New Roman" w:hAnsi="Times New Roman" w:cs="Times New Roman"/>
          <w:sz w:val="24"/>
          <w:szCs w:val="24"/>
          <w:lang w:eastAsia="pl-PL"/>
        </w:rPr>
        <w:t>Pzp</w:t>
      </w:r>
      <w:proofErr w:type="spellEnd"/>
      <w:r w:rsidRPr="001E5DF2">
        <w:rPr>
          <w:rFonts w:ascii="Times New Roman" w:eastAsia="Times New Roman" w:hAnsi="Times New Roman" w:cs="Times New Roman"/>
          <w:sz w:val="24"/>
          <w:szCs w:val="24"/>
          <w:lang w:eastAsia="pl-PL"/>
        </w:rPr>
        <w:t xml:space="preserve"> tj. poręczenia bankowego, poręczenia spółdzielczej kasy oszczędnościowo – kredytowej, gwarancji ubezpieczeniowej lub bankowej poręczenia udzielanego przez podmiot, o którym mowa w art. 6b ust. 5 pkt 2 ustawy z dnia 9 listopada 2000 r. o utworzeniu Polskiej Agencji Rozwoju Przedsiębiorczości, będzie akceptowane pod warunkiem, że jest zgodne z Prawem Zamówień Publicznych, a w szczególności: 5.1 dokument będzie zawierał w swojej treści wszystkie przypadki zatrzymania wadium przez Zamawiającego określone w art. 46. ust. 4a i ust. 5 Prawa Zamówień Publicznych, 5.2 okres ważności dokumentu będzie nie krótszy niż okres związania ofertą określony w specyfikacji istotnych warunków zamówienia a pierwszym dniem ważności dokumentu wadialnego będzie dzień otwarcia ofert. 5.3 Dokument będzie zawierał zobowiązanie wystawcy że wypłaci on kwotę wadium nieodwołanie i na pierwsze wezwanie Zamawiającego złożone w formie pisemnej </w:t>
      </w:r>
    </w:p>
    <w:p w:rsidR="003A041A" w:rsidRPr="001E5DF2" w:rsidRDefault="003A041A" w:rsidP="003A041A">
      <w:pPr>
        <w:spacing w:after="0" w:line="240" w:lineRule="auto"/>
        <w:rPr>
          <w:rFonts w:ascii="Times New Roman" w:eastAsia="Times New Roman" w:hAnsi="Times New Roman" w:cs="Times New Roman"/>
          <w:sz w:val="24"/>
          <w:szCs w:val="24"/>
          <w:lang w:eastAsia="pl-PL"/>
        </w:rPr>
      </w:pP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b/>
          <w:bCs/>
          <w:sz w:val="24"/>
          <w:szCs w:val="24"/>
          <w:lang w:eastAsia="pl-PL"/>
        </w:rPr>
        <w:t>IV.1.3) Przewiduje się udzielenie zaliczek na poczet wykonania zamówienia:</w:t>
      </w:r>
      <w:r w:rsidRPr="001E5DF2">
        <w:rPr>
          <w:rFonts w:ascii="Times New Roman" w:eastAsia="Times New Roman" w:hAnsi="Times New Roman" w:cs="Times New Roman"/>
          <w:sz w:val="24"/>
          <w:szCs w:val="24"/>
          <w:lang w:eastAsia="pl-PL"/>
        </w:rPr>
        <w:t xml:space="preserve"> </w:t>
      </w:r>
    </w:p>
    <w:p w:rsidR="003A041A" w:rsidRPr="001E5DF2" w:rsidRDefault="003A041A" w:rsidP="003A041A">
      <w:pPr>
        <w:spacing w:after="0" w:line="240" w:lineRule="auto"/>
        <w:rPr>
          <w:rFonts w:ascii="Times New Roman" w:eastAsia="Times New Roman" w:hAnsi="Times New Roman" w:cs="Times New Roman"/>
          <w:sz w:val="24"/>
          <w:szCs w:val="24"/>
          <w:lang w:eastAsia="pl-PL"/>
        </w:rPr>
      </w:pPr>
      <w:r w:rsidRPr="001E5DF2">
        <w:rPr>
          <w:rFonts w:ascii="Times New Roman" w:eastAsia="Times New Roman" w:hAnsi="Times New Roman" w:cs="Times New Roman"/>
          <w:sz w:val="24"/>
          <w:szCs w:val="24"/>
          <w:lang w:eastAsia="pl-PL"/>
        </w:rPr>
        <w:t xml:space="preserve">Nie </w:t>
      </w:r>
      <w:r w:rsidRPr="001E5DF2">
        <w:rPr>
          <w:rFonts w:ascii="Times New Roman" w:eastAsia="Times New Roman" w:hAnsi="Times New Roman" w:cs="Times New Roman"/>
          <w:sz w:val="24"/>
          <w:szCs w:val="24"/>
          <w:lang w:eastAsia="pl-PL"/>
        </w:rPr>
        <w:br/>
        <w:t xml:space="preserve">Należy podać informacje na temat udzielania zaliczek: </w:t>
      </w:r>
      <w:r w:rsidRPr="001E5DF2">
        <w:rPr>
          <w:rFonts w:ascii="Times New Roman" w:eastAsia="Times New Roman" w:hAnsi="Times New Roman" w:cs="Times New Roman"/>
          <w:sz w:val="24"/>
          <w:szCs w:val="24"/>
          <w:lang w:eastAsia="pl-PL"/>
        </w:rPr>
        <w:br/>
      </w:r>
    </w:p>
    <w:p w:rsidR="003A041A" w:rsidRPr="001E5DF2" w:rsidRDefault="003A041A" w:rsidP="003A041A">
      <w:pPr>
        <w:spacing w:after="0" w:line="240" w:lineRule="auto"/>
        <w:rPr>
          <w:rFonts w:ascii="Times New Roman" w:eastAsia="Times New Roman" w:hAnsi="Times New Roman" w:cs="Times New Roman"/>
          <w:sz w:val="24"/>
          <w:szCs w:val="24"/>
          <w:lang w:eastAsia="pl-PL"/>
        </w:rPr>
      </w:pP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3A041A" w:rsidRPr="001E5DF2" w:rsidRDefault="003A041A" w:rsidP="003A041A">
      <w:pPr>
        <w:spacing w:after="0" w:line="240" w:lineRule="auto"/>
        <w:rPr>
          <w:rFonts w:ascii="Times New Roman" w:eastAsia="Times New Roman" w:hAnsi="Times New Roman" w:cs="Times New Roman"/>
          <w:sz w:val="24"/>
          <w:szCs w:val="24"/>
          <w:lang w:eastAsia="pl-PL"/>
        </w:rPr>
      </w:pPr>
      <w:r w:rsidRPr="001E5DF2">
        <w:rPr>
          <w:rFonts w:ascii="Times New Roman" w:eastAsia="Times New Roman" w:hAnsi="Times New Roman" w:cs="Times New Roman"/>
          <w:sz w:val="24"/>
          <w:szCs w:val="24"/>
          <w:lang w:eastAsia="pl-PL"/>
        </w:rPr>
        <w:lastRenderedPageBreak/>
        <w:t xml:space="preserve">Nie </w:t>
      </w:r>
      <w:r w:rsidRPr="001E5DF2">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1E5DF2">
        <w:rPr>
          <w:rFonts w:ascii="Times New Roman" w:eastAsia="Times New Roman" w:hAnsi="Times New Roman" w:cs="Times New Roman"/>
          <w:sz w:val="24"/>
          <w:szCs w:val="24"/>
          <w:lang w:eastAsia="pl-PL"/>
        </w:rPr>
        <w:br/>
        <w:t xml:space="preserve">Nie </w:t>
      </w:r>
      <w:r w:rsidRPr="001E5DF2">
        <w:rPr>
          <w:rFonts w:ascii="Times New Roman" w:eastAsia="Times New Roman" w:hAnsi="Times New Roman" w:cs="Times New Roman"/>
          <w:sz w:val="24"/>
          <w:szCs w:val="24"/>
          <w:lang w:eastAsia="pl-PL"/>
        </w:rPr>
        <w:br/>
        <w:t xml:space="preserve">Informacje dodatkowe: </w:t>
      </w:r>
      <w:r w:rsidRPr="001E5DF2">
        <w:rPr>
          <w:rFonts w:ascii="Times New Roman" w:eastAsia="Times New Roman" w:hAnsi="Times New Roman" w:cs="Times New Roman"/>
          <w:sz w:val="24"/>
          <w:szCs w:val="24"/>
          <w:lang w:eastAsia="pl-PL"/>
        </w:rPr>
        <w:br/>
      </w:r>
    </w:p>
    <w:p w:rsidR="003A041A" w:rsidRPr="001E5DF2" w:rsidRDefault="003A041A" w:rsidP="003A041A">
      <w:pPr>
        <w:spacing w:after="0" w:line="240" w:lineRule="auto"/>
        <w:rPr>
          <w:rFonts w:ascii="Times New Roman" w:eastAsia="Times New Roman" w:hAnsi="Times New Roman" w:cs="Times New Roman"/>
          <w:sz w:val="24"/>
          <w:szCs w:val="24"/>
          <w:lang w:eastAsia="pl-PL"/>
        </w:rPr>
      </w:pP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b/>
          <w:bCs/>
          <w:sz w:val="24"/>
          <w:szCs w:val="24"/>
          <w:lang w:eastAsia="pl-PL"/>
        </w:rPr>
        <w:t xml:space="preserve">IV.1.5.) Wymaga się złożenia oferty wariantowej: </w:t>
      </w:r>
    </w:p>
    <w:p w:rsidR="003A041A" w:rsidRPr="001E5DF2" w:rsidRDefault="003A041A" w:rsidP="003A041A">
      <w:pPr>
        <w:spacing w:after="0" w:line="240" w:lineRule="auto"/>
        <w:rPr>
          <w:rFonts w:ascii="Times New Roman" w:eastAsia="Times New Roman" w:hAnsi="Times New Roman" w:cs="Times New Roman"/>
          <w:sz w:val="24"/>
          <w:szCs w:val="24"/>
          <w:lang w:eastAsia="pl-PL"/>
        </w:rPr>
      </w:pPr>
      <w:r w:rsidRPr="001E5DF2">
        <w:rPr>
          <w:rFonts w:ascii="Times New Roman" w:eastAsia="Times New Roman" w:hAnsi="Times New Roman" w:cs="Times New Roman"/>
          <w:sz w:val="24"/>
          <w:szCs w:val="24"/>
          <w:lang w:eastAsia="pl-PL"/>
        </w:rPr>
        <w:t xml:space="preserve">Nie </w:t>
      </w:r>
      <w:r w:rsidRPr="001E5DF2">
        <w:rPr>
          <w:rFonts w:ascii="Times New Roman" w:eastAsia="Times New Roman" w:hAnsi="Times New Roman" w:cs="Times New Roman"/>
          <w:sz w:val="24"/>
          <w:szCs w:val="24"/>
          <w:lang w:eastAsia="pl-PL"/>
        </w:rPr>
        <w:br/>
        <w:t xml:space="preserve">Dopuszcza się złożenie oferty wariantowej </w:t>
      </w:r>
      <w:r w:rsidRPr="001E5DF2">
        <w:rPr>
          <w:rFonts w:ascii="Times New Roman" w:eastAsia="Times New Roman" w:hAnsi="Times New Roman" w:cs="Times New Roman"/>
          <w:sz w:val="24"/>
          <w:szCs w:val="24"/>
          <w:lang w:eastAsia="pl-PL"/>
        </w:rPr>
        <w:br/>
        <w:t xml:space="preserve">Nie </w:t>
      </w:r>
      <w:r w:rsidRPr="001E5DF2">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1E5DF2">
        <w:rPr>
          <w:rFonts w:ascii="Times New Roman" w:eastAsia="Times New Roman" w:hAnsi="Times New Roman" w:cs="Times New Roman"/>
          <w:sz w:val="24"/>
          <w:szCs w:val="24"/>
          <w:lang w:eastAsia="pl-PL"/>
        </w:rPr>
        <w:br/>
        <w:t xml:space="preserve">Nie </w:t>
      </w:r>
    </w:p>
    <w:p w:rsidR="003A041A" w:rsidRPr="001E5DF2" w:rsidRDefault="003A041A" w:rsidP="003A041A">
      <w:pPr>
        <w:spacing w:after="0" w:line="240" w:lineRule="auto"/>
        <w:rPr>
          <w:rFonts w:ascii="Times New Roman" w:eastAsia="Times New Roman" w:hAnsi="Times New Roman" w:cs="Times New Roman"/>
          <w:sz w:val="24"/>
          <w:szCs w:val="24"/>
          <w:lang w:eastAsia="pl-PL"/>
        </w:rPr>
      </w:pP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3A041A" w:rsidRPr="001E5DF2" w:rsidRDefault="003A041A" w:rsidP="003A041A">
      <w:pPr>
        <w:spacing w:after="0" w:line="240" w:lineRule="auto"/>
        <w:rPr>
          <w:rFonts w:ascii="Times New Roman" w:eastAsia="Times New Roman" w:hAnsi="Times New Roman" w:cs="Times New Roman"/>
          <w:sz w:val="24"/>
          <w:szCs w:val="24"/>
          <w:lang w:eastAsia="pl-PL"/>
        </w:rPr>
      </w:pPr>
      <w:r w:rsidRPr="001E5DF2">
        <w:rPr>
          <w:rFonts w:ascii="Times New Roman" w:eastAsia="Times New Roman" w:hAnsi="Times New Roman" w:cs="Times New Roman"/>
          <w:sz w:val="24"/>
          <w:szCs w:val="24"/>
          <w:lang w:eastAsia="pl-PL"/>
        </w:rPr>
        <w:t xml:space="preserve">Liczba wykonawców   </w:t>
      </w:r>
      <w:r w:rsidRPr="001E5DF2">
        <w:rPr>
          <w:rFonts w:ascii="Times New Roman" w:eastAsia="Times New Roman" w:hAnsi="Times New Roman" w:cs="Times New Roman"/>
          <w:sz w:val="24"/>
          <w:szCs w:val="24"/>
          <w:lang w:eastAsia="pl-PL"/>
        </w:rPr>
        <w:br/>
        <w:t xml:space="preserve">Przewidywana minimalna liczba wykonawców </w:t>
      </w:r>
      <w:r w:rsidRPr="001E5DF2">
        <w:rPr>
          <w:rFonts w:ascii="Times New Roman" w:eastAsia="Times New Roman" w:hAnsi="Times New Roman" w:cs="Times New Roman"/>
          <w:sz w:val="24"/>
          <w:szCs w:val="24"/>
          <w:lang w:eastAsia="pl-PL"/>
        </w:rPr>
        <w:br/>
        <w:t xml:space="preserve">Maksymalna liczba wykonawców   </w:t>
      </w:r>
      <w:r w:rsidRPr="001E5DF2">
        <w:rPr>
          <w:rFonts w:ascii="Times New Roman" w:eastAsia="Times New Roman" w:hAnsi="Times New Roman" w:cs="Times New Roman"/>
          <w:sz w:val="24"/>
          <w:szCs w:val="24"/>
          <w:lang w:eastAsia="pl-PL"/>
        </w:rPr>
        <w:br/>
        <w:t xml:space="preserve">Kryteria selekcji wykonawców: </w:t>
      </w:r>
      <w:r w:rsidRPr="001E5DF2">
        <w:rPr>
          <w:rFonts w:ascii="Times New Roman" w:eastAsia="Times New Roman" w:hAnsi="Times New Roman" w:cs="Times New Roman"/>
          <w:sz w:val="24"/>
          <w:szCs w:val="24"/>
          <w:lang w:eastAsia="pl-PL"/>
        </w:rPr>
        <w:br/>
      </w:r>
    </w:p>
    <w:p w:rsidR="003A041A" w:rsidRPr="001E5DF2" w:rsidRDefault="003A041A" w:rsidP="003A041A">
      <w:pPr>
        <w:spacing w:after="0" w:line="240" w:lineRule="auto"/>
        <w:rPr>
          <w:rFonts w:ascii="Times New Roman" w:eastAsia="Times New Roman" w:hAnsi="Times New Roman" w:cs="Times New Roman"/>
          <w:sz w:val="24"/>
          <w:szCs w:val="24"/>
          <w:lang w:eastAsia="pl-PL"/>
        </w:rPr>
      </w:pP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b/>
          <w:bCs/>
          <w:sz w:val="24"/>
          <w:szCs w:val="24"/>
          <w:lang w:eastAsia="pl-PL"/>
        </w:rPr>
        <w:t xml:space="preserve">IV.1.7) Informacje na temat umowy ramowej lub dynamicznego systemu zakupów: </w:t>
      </w:r>
    </w:p>
    <w:p w:rsidR="003A041A" w:rsidRPr="001E5DF2" w:rsidRDefault="003A041A" w:rsidP="003A041A">
      <w:pPr>
        <w:spacing w:after="0" w:line="240" w:lineRule="auto"/>
        <w:rPr>
          <w:rFonts w:ascii="Times New Roman" w:eastAsia="Times New Roman" w:hAnsi="Times New Roman" w:cs="Times New Roman"/>
          <w:sz w:val="24"/>
          <w:szCs w:val="24"/>
          <w:lang w:eastAsia="pl-PL"/>
        </w:rPr>
      </w:pPr>
      <w:r w:rsidRPr="001E5DF2">
        <w:rPr>
          <w:rFonts w:ascii="Times New Roman" w:eastAsia="Times New Roman" w:hAnsi="Times New Roman" w:cs="Times New Roman"/>
          <w:sz w:val="24"/>
          <w:szCs w:val="24"/>
          <w:lang w:eastAsia="pl-PL"/>
        </w:rPr>
        <w:t xml:space="preserve">Umowa ramowa będzie zawarta: </w:t>
      </w: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sz w:val="24"/>
          <w:szCs w:val="24"/>
          <w:lang w:eastAsia="pl-PL"/>
        </w:rPr>
        <w:br/>
        <w:t xml:space="preserve">Czy przewiduje się ograniczenie liczby uczestników umowy ramowej: </w:t>
      </w: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sz w:val="24"/>
          <w:szCs w:val="24"/>
          <w:lang w:eastAsia="pl-PL"/>
        </w:rPr>
        <w:br/>
        <w:t xml:space="preserve">Przewidziana maksymalna liczba uczestników umowy ramowej: </w:t>
      </w: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sz w:val="24"/>
          <w:szCs w:val="24"/>
          <w:lang w:eastAsia="pl-PL"/>
        </w:rPr>
        <w:br/>
        <w:t xml:space="preserve">Informacje dodatkowe: </w:t>
      </w: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sz w:val="24"/>
          <w:szCs w:val="24"/>
          <w:lang w:eastAsia="pl-PL"/>
        </w:rPr>
        <w:br/>
        <w:t xml:space="preserve">Zamówienie obejmuje ustanowienie dynamicznego systemu zakupów: </w:t>
      </w: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sz w:val="24"/>
          <w:szCs w:val="24"/>
          <w:lang w:eastAsia="pl-PL"/>
        </w:rPr>
        <w:br/>
        <w:t xml:space="preserve">Informacje dodatkowe: </w:t>
      </w: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1E5DF2">
        <w:rPr>
          <w:rFonts w:ascii="Times New Roman" w:eastAsia="Times New Roman" w:hAnsi="Times New Roman" w:cs="Times New Roman"/>
          <w:sz w:val="24"/>
          <w:szCs w:val="24"/>
          <w:lang w:eastAsia="pl-PL"/>
        </w:rPr>
        <w:br/>
      </w:r>
    </w:p>
    <w:p w:rsidR="003A041A" w:rsidRPr="001E5DF2" w:rsidRDefault="003A041A" w:rsidP="003A041A">
      <w:pPr>
        <w:spacing w:after="0" w:line="240" w:lineRule="auto"/>
        <w:rPr>
          <w:rFonts w:ascii="Times New Roman" w:eastAsia="Times New Roman" w:hAnsi="Times New Roman" w:cs="Times New Roman"/>
          <w:sz w:val="24"/>
          <w:szCs w:val="24"/>
          <w:lang w:eastAsia="pl-PL"/>
        </w:rPr>
      </w:pP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b/>
          <w:bCs/>
          <w:sz w:val="24"/>
          <w:szCs w:val="24"/>
          <w:lang w:eastAsia="pl-PL"/>
        </w:rPr>
        <w:t xml:space="preserve">IV.1.8) Aukcja elektroniczna </w:t>
      </w: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b/>
          <w:bCs/>
          <w:sz w:val="24"/>
          <w:szCs w:val="24"/>
          <w:lang w:eastAsia="pl-PL"/>
        </w:rPr>
        <w:t xml:space="preserve">Przewidziane jest przeprowadzenie aukcji elektronicznej </w:t>
      </w:r>
      <w:r w:rsidRPr="001E5DF2">
        <w:rPr>
          <w:rFonts w:ascii="Times New Roman" w:eastAsia="Times New Roman" w:hAnsi="Times New Roman" w:cs="Times New Roman"/>
          <w:i/>
          <w:iCs/>
          <w:sz w:val="24"/>
          <w:szCs w:val="24"/>
          <w:lang w:eastAsia="pl-PL"/>
        </w:rPr>
        <w:t xml:space="preserve">(przetarg nieograniczony, </w:t>
      </w:r>
      <w:r w:rsidRPr="001E5DF2">
        <w:rPr>
          <w:rFonts w:ascii="Times New Roman" w:eastAsia="Times New Roman" w:hAnsi="Times New Roman" w:cs="Times New Roman"/>
          <w:i/>
          <w:iCs/>
          <w:sz w:val="24"/>
          <w:szCs w:val="24"/>
          <w:lang w:eastAsia="pl-PL"/>
        </w:rPr>
        <w:lastRenderedPageBreak/>
        <w:t xml:space="preserve">przetarg ograniczony, negocjacje z ogłoszeniem) </w:t>
      </w:r>
      <w:r w:rsidRPr="001E5DF2">
        <w:rPr>
          <w:rFonts w:ascii="Times New Roman" w:eastAsia="Times New Roman" w:hAnsi="Times New Roman" w:cs="Times New Roman"/>
          <w:sz w:val="24"/>
          <w:szCs w:val="24"/>
          <w:lang w:eastAsia="pl-PL"/>
        </w:rPr>
        <w:t xml:space="preserve">Nie </w:t>
      </w:r>
      <w:r w:rsidRPr="001E5DF2">
        <w:rPr>
          <w:rFonts w:ascii="Times New Roman" w:eastAsia="Times New Roman" w:hAnsi="Times New Roman" w:cs="Times New Roman"/>
          <w:sz w:val="24"/>
          <w:szCs w:val="24"/>
          <w:lang w:eastAsia="pl-PL"/>
        </w:rPr>
        <w:br/>
        <w:t xml:space="preserve">Należy podać adres strony internetowej, na której aukcja będzie prowadzona: </w:t>
      </w: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1E5DF2">
        <w:rPr>
          <w:rFonts w:ascii="Times New Roman" w:eastAsia="Times New Roman" w:hAnsi="Times New Roman" w:cs="Times New Roman"/>
          <w:sz w:val="24"/>
          <w:szCs w:val="24"/>
          <w:lang w:eastAsia="pl-PL"/>
        </w:rPr>
        <w:t xml:space="preserve"> </w:t>
      </w: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1E5DF2">
        <w:rPr>
          <w:rFonts w:ascii="Times New Roman" w:eastAsia="Times New Roman" w:hAnsi="Times New Roman" w:cs="Times New Roman"/>
          <w:sz w:val="24"/>
          <w:szCs w:val="24"/>
          <w:lang w:eastAsia="pl-PL"/>
        </w:rPr>
        <w:br/>
        <w:t xml:space="preserve">Informacje dotyczące przebiegu aukcji elektronicznej: </w:t>
      </w:r>
      <w:r w:rsidRPr="001E5DF2">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1E5DF2">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1E5DF2">
        <w:rPr>
          <w:rFonts w:ascii="Times New Roman" w:eastAsia="Times New Roman" w:hAnsi="Times New Roman" w:cs="Times New Roman"/>
          <w:sz w:val="24"/>
          <w:szCs w:val="24"/>
          <w:lang w:eastAsia="pl-PL"/>
        </w:rPr>
        <w:br/>
        <w:t xml:space="preserve">Wymagania dotyczące rejestracji i identyfikacji wykonawców w aukcji elektronicznej: </w:t>
      </w:r>
      <w:r w:rsidRPr="001E5DF2">
        <w:rPr>
          <w:rFonts w:ascii="Times New Roman" w:eastAsia="Times New Roman" w:hAnsi="Times New Roman" w:cs="Times New Roman"/>
          <w:sz w:val="24"/>
          <w:szCs w:val="24"/>
          <w:lang w:eastAsia="pl-PL"/>
        </w:rPr>
        <w:br/>
        <w:t xml:space="preserve">Informacje o liczbie etapów aukcji elektronicznej i czasie ich trwania: </w:t>
      </w:r>
    </w:p>
    <w:p w:rsidR="003A041A" w:rsidRPr="001E5DF2" w:rsidRDefault="003A041A" w:rsidP="003A041A">
      <w:pPr>
        <w:spacing w:after="0" w:line="240" w:lineRule="auto"/>
        <w:rPr>
          <w:rFonts w:ascii="Times New Roman" w:eastAsia="Times New Roman" w:hAnsi="Times New Roman" w:cs="Times New Roman"/>
          <w:sz w:val="24"/>
          <w:szCs w:val="24"/>
          <w:lang w:eastAsia="pl-PL"/>
        </w:rPr>
      </w:pPr>
      <w:r w:rsidRPr="001E5DF2">
        <w:rPr>
          <w:rFonts w:ascii="Times New Roman" w:eastAsia="Times New Roman" w:hAnsi="Times New Roman" w:cs="Times New Roman"/>
          <w:sz w:val="24"/>
          <w:szCs w:val="24"/>
          <w:lang w:eastAsia="pl-PL"/>
        </w:rPr>
        <w:br/>
        <w:t xml:space="preserve">Czas trwania: </w:t>
      </w: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1E5DF2">
        <w:rPr>
          <w:rFonts w:ascii="Times New Roman" w:eastAsia="Times New Roman" w:hAnsi="Times New Roman" w:cs="Times New Roman"/>
          <w:sz w:val="24"/>
          <w:szCs w:val="24"/>
          <w:lang w:eastAsia="pl-PL"/>
        </w:rPr>
        <w:br/>
        <w:t xml:space="preserve">Warunki zamknięcia aukcji elektronicznej: </w:t>
      </w:r>
      <w:r w:rsidRPr="001E5DF2">
        <w:rPr>
          <w:rFonts w:ascii="Times New Roman" w:eastAsia="Times New Roman" w:hAnsi="Times New Roman" w:cs="Times New Roman"/>
          <w:sz w:val="24"/>
          <w:szCs w:val="24"/>
          <w:lang w:eastAsia="pl-PL"/>
        </w:rPr>
        <w:br/>
      </w:r>
    </w:p>
    <w:p w:rsidR="003A041A" w:rsidRPr="001E5DF2" w:rsidRDefault="003A041A" w:rsidP="003A041A">
      <w:pPr>
        <w:spacing w:after="0" w:line="240" w:lineRule="auto"/>
        <w:rPr>
          <w:rFonts w:ascii="Times New Roman" w:eastAsia="Times New Roman" w:hAnsi="Times New Roman" w:cs="Times New Roman"/>
          <w:sz w:val="24"/>
          <w:szCs w:val="24"/>
          <w:lang w:eastAsia="pl-PL"/>
        </w:rPr>
      </w:pP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b/>
          <w:bCs/>
          <w:sz w:val="24"/>
          <w:szCs w:val="24"/>
          <w:lang w:eastAsia="pl-PL"/>
        </w:rPr>
        <w:t xml:space="preserve">IV.2) KRYTERIA OCENY OFERT </w:t>
      </w: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b/>
          <w:bCs/>
          <w:sz w:val="24"/>
          <w:szCs w:val="24"/>
          <w:lang w:eastAsia="pl-PL"/>
        </w:rPr>
        <w:t xml:space="preserve">IV.2.1) Kryteria oceny ofert: </w:t>
      </w: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b/>
          <w:bCs/>
          <w:sz w:val="24"/>
          <w:szCs w:val="24"/>
          <w:lang w:eastAsia="pl-PL"/>
        </w:rPr>
        <w:t>IV.2.2) Kryteria</w:t>
      </w:r>
      <w:r w:rsidRPr="001E5DF2">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723"/>
        <w:gridCol w:w="1016"/>
      </w:tblGrid>
      <w:tr w:rsidR="003A041A" w:rsidRPr="001E5DF2" w:rsidTr="00D91F02">
        <w:tc>
          <w:tcPr>
            <w:tcW w:w="0" w:type="auto"/>
            <w:tcBorders>
              <w:top w:val="single" w:sz="6" w:space="0" w:color="000000"/>
              <w:left w:val="single" w:sz="6" w:space="0" w:color="000000"/>
              <w:bottom w:val="single" w:sz="6" w:space="0" w:color="000000"/>
              <w:right w:val="single" w:sz="6" w:space="0" w:color="000000"/>
            </w:tcBorders>
            <w:vAlign w:val="center"/>
            <w:hideMark/>
          </w:tcPr>
          <w:p w:rsidR="003A041A" w:rsidRPr="001E5DF2" w:rsidRDefault="003A041A" w:rsidP="00D91F02">
            <w:pPr>
              <w:spacing w:after="0" w:line="240" w:lineRule="auto"/>
              <w:rPr>
                <w:rFonts w:ascii="Times New Roman" w:eastAsia="Times New Roman" w:hAnsi="Times New Roman" w:cs="Times New Roman"/>
                <w:sz w:val="24"/>
                <w:szCs w:val="24"/>
                <w:lang w:eastAsia="pl-PL"/>
              </w:rPr>
            </w:pPr>
            <w:r w:rsidRPr="001E5DF2">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A041A" w:rsidRPr="001E5DF2" w:rsidRDefault="003A041A" w:rsidP="00D91F02">
            <w:pPr>
              <w:spacing w:after="0" w:line="240" w:lineRule="auto"/>
              <w:rPr>
                <w:rFonts w:ascii="Times New Roman" w:eastAsia="Times New Roman" w:hAnsi="Times New Roman" w:cs="Times New Roman"/>
                <w:sz w:val="24"/>
                <w:szCs w:val="24"/>
                <w:lang w:eastAsia="pl-PL"/>
              </w:rPr>
            </w:pPr>
            <w:r w:rsidRPr="001E5DF2">
              <w:rPr>
                <w:rFonts w:ascii="Times New Roman" w:eastAsia="Times New Roman" w:hAnsi="Times New Roman" w:cs="Times New Roman"/>
                <w:sz w:val="24"/>
                <w:szCs w:val="24"/>
                <w:lang w:eastAsia="pl-PL"/>
              </w:rPr>
              <w:t>Znaczenie</w:t>
            </w:r>
          </w:p>
        </w:tc>
      </w:tr>
      <w:tr w:rsidR="003A041A" w:rsidRPr="001E5DF2" w:rsidTr="00D91F02">
        <w:tc>
          <w:tcPr>
            <w:tcW w:w="0" w:type="auto"/>
            <w:tcBorders>
              <w:top w:val="single" w:sz="6" w:space="0" w:color="000000"/>
              <w:left w:val="single" w:sz="6" w:space="0" w:color="000000"/>
              <w:bottom w:val="single" w:sz="6" w:space="0" w:color="000000"/>
              <w:right w:val="single" w:sz="6" w:space="0" w:color="000000"/>
            </w:tcBorders>
            <w:vAlign w:val="center"/>
            <w:hideMark/>
          </w:tcPr>
          <w:p w:rsidR="003A041A" w:rsidRPr="001E5DF2" w:rsidRDefault="003A041A" w:rsidP="00D91F02">
            <w:pPr>
              <w:spacing w:after="0" w:line="240" w:lineRule="auto"/>
              <w:rPr>
                <w:rFonts w:ascii="Times New Roman" w:eastAsia="Times New Roman" w:hAnsi="Times New Roman" w:cs="Times New Roman"/>
                <w:sz w:val="24"/>
                <w:szCs w:val="24"/>
                <w:lang w:eastAsia="pl-PL"/>
              </w:rPr>
            </w:pPr>
            <w:r w:rsidRPr="001E5DF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A041A" w:rsidRPr="001E5DF2" w:rsidRDefault="003A041A" w:rsidP="00D91F02">
            <w:pPr>
              <w:spacing w:after="0" w:line="240" w:lineRule="auto"/>
              <w:rPr>
                <w:rFonts w:ascii="Times New Roman" w:eastAsia="Times New Roman" w:hAnsi="Times New Roman" w:cs="Times New Roman"/>
                <w:sz w:val="24"/>
                <w:szCs w:val="24"/>
                <w:lang w:eastAsia="pl-PL"/>
              </w:rPr>
            </w:pPr>
            <w:r w:rsidRPr="001E5DF2">
              <w:rPr>
                <w:rFonts w:ascii="Times New Roman" w:eastAsia="Times New Roman" w:hAnsi="Times New Roman" w:cs="Times New Roman"/>
                <w:sz w:val="24"/>
                <w:szCs w:val="24"/>
                <w:lang w:eastAsia="pl-PL"/>
              </w:rPr>
              <w:t>60,00</w:t>
            </w:r>
          </w:p>
        </w:tc>
      </w:tr>
      <w:tr w:rsidR="003A041A" w:rsidRPr="001E5DF2" w:rsidTr="00D91F02">
        <w:tc>
          <w:tcPr>
            <w:tcW w:w="0" w:type="auto"/>
            <w:tcBorders>
              <w:top w:val="single" w:sz="6" w:space="0" w:color="000000"/>
              <w:left w:val="single" w:sz="6" w:space="0" w:color="000000"/>
              <w:bottom w:val="single" w:sz="6" w:space="0" w:color="000000"/>
              <w:right w:val="single" w:sz="6" w:space="0" w:color="000000"/>
            </w:tcBorders>
            <w:vAlign w:val="center"/>
            <w:hideMark/>
          </w:tcPr>
          <w:p w:rsidR="003A041A" w:rsidRPr="001E5DF2" w:rsidRDefault="003A041A" w:rsidP="00D91F02">
            <w:pPr>
              <w:spacing w:after="0" w:line="240" w:lineRule="auto"/>
              <w:rPr>
                <w:rFonts w:ascii="Times New Roman" w:eastAsia="Times New Roman" w:hAnsi="Times New Roman" w:cs="Times New Roman"/>
                <w:sz w:val="24"/>
                <w:szCs w:val="24"/>
                <w:lang w:eastAsia="pl-PL"/>
              </w:rPr>
            </w:pPr>
            <w:r w:rsidRPr="001E5DF2">
              <w:rPr>
                <w:rFonts w:ascii="Times New Roman" w:eastAsia="Times New Roman" w:hAnsi="Times New Roman" w:cs="Times New Roman"/>
                <w:sz w:val="24"/>
                <w:szCs w:val="24"/>
                <w:lang w:eastAsia="pl-PL"/>
              </w:rPr>
              <w:t>okres wydłużenia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A041A" w:rsidRPr="001E5DF2" w:rsidRDefault="003A041A" w:rsidP="00D91F02">
            <w:pPr>
              <w:spacing w:after="0" w:line="240" w:lineRule="auto"/>
              <w:rPr>
                <w:rFonts w:ascii="Times New Roman" w:eastAsia="Times New Roman" w:hAnsi="Times New Roman" w:cs="Times New Roman"/>
                <w:sz w:val="24"/>
                <w:szCs w:val="24"/>
                <w:lang w:eastAsia="pl-PL"/>
              </w:rPr>
            </w:pPr>
            <w:r w:rsidRPr="001E5DF2">
              <w:rPr>
                <w:rFonts w:ascii="Times New Roman" w:eastAsia="Times New Roman" w:hAnsi="Times New Roman" w:cs="Times New Roman"/>
                <w:sz w:val="24"/>
                <w:szCs w:val="24"/>
                <w:lang w:eastAsia="pl-PL"/>
              </w:rPr>
              <w:t>40,00</w:t>
            </w:r>
          </w:p>
        </w:tc>
      </w:tr>
    </w:tbl>
    <w:p w:rsidR="003A041A" w:rsidRPr="001E5DF2" w:rsidRDefault="003A041A" w:rsidP="003A041A">
      <w:pPr>
        <w:spacing w:after="0" w:line="240" w:lineRule="auto"/>
        <w:rPr>
          <w:rFonts w:ascii="Times New Roman" w:eastAsia="Times New Roman" w:hAnsi="Times New Roman" w:cs="Times New Roman"/>
          <w:sz w:val="24"/>
          <w:szCs w:val="24"/>
          <w:lang w:eastAsia="pl-PL"/>
        </w:rPr>
      </w:pP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1E5DF2">
        <w:rPr>
          <w:rFonts w:ascii="Times New Roman" w:eastAsia="Times New Roman" w:hAnsi="Times New Roman" w:cs="Times New Roman"/>
          <w:b/>
          <w:bCs/>
          <w:sz w:val="24"/>
          <w:szCs w:val="24"/>
          <w:lang w:eastAsia="pl-PL"/>
        </w:rPr>
        <w:t>Pzp</w:t>
      </w:r>
      <w:proofErr w:type="spellEnd"/>
      <w:r w:rsidRPr="001E5DF2">
        <w:rPr>
          <w:rFonts w:ascii="Times New Roman" w:eastAsia="Times New Roman" w:hAnsi="Times New Roman" w:cs="Times New Roman"/>
          <w:b/>
          <w:bCs/>
          <w:sz w:val="24"/>
          <w:szCs w:val="24"/>
          <w:lang w:eastAsia="pl-PL"/>
        </w:rPr>
        <w:t xml:space="preserve"> </w:t>
      </w:r>
      <w:r w:rsidRPr="001E5DF2">
        <w:rPr>
          <w:rFonts w:ascii="Times New Roman" w:eastAsia="Times New Roman" w:hAnsi="Times New Roman" w:cs="Times New Roman"/>
          <w:sz w:val="24"/>
          <w:szCs w:val="24"/>
          <w:lang w:eastAsia="pl-PL"/>
        </w:rPr>
        <w:t xml:space="preserve">(przetarg nieograniczony) </w:t>
      </w:r>
      <w:r w:rsidRPr="001E5DF2">
        <w:rPr>
          <w:rFonts w:ascii="Times New Roman" w:eastAsia="Times New Roman" w:hAnsi="Times New Roman" w:cs="Times New Roman"/>
          <w:sz w:val="24"/>
          <w:szCs w:val="24"/>
          <w:lang w:eastAsia="pl-PL"/>
        </w:rPr>
        <w:br/>
        <w:t xml:space="preserve">Tak </w:t>
      </w: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b/>
          <w:bCs/>
          <w:sz w:val="24"/>
          <w:szCs w:val="24"/>
          <w:lang w:eastAsia="pl-PL"/>
        </w:rPr>
        <w:t xml:space="preserve">IV.3) Negocjacje z ogłoszeniem, dialog konkurencyjny, partnerstwo innowacyjne </w:t>
      </w: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b/>
          <w:bCs/>
          <w:sz w:val="24"/>
          <w:szCs w:val="24"/>
          <w:lang w:eastAsia="pl-PL"/>
        </w:rPr>
        <w:t>IV.3.1) Informacje na temat negocjacji z ogłoszeniem</w:t>
      </w:r>
      <w:r w:rsidRPr="001E5DF2">
        <w:rPr>
          <w:rFonts w:ascii="Times New Roman" w:eastAsia="Times New Roman" w:hAnsi="Times New Roman" w:cs="Times New Roman"/>
          <w:sz w:val="24"/>
          <w:szCs w:val="24"/>
          <w:lang w:eastAsia="pl-PL"/>
        </w:rPr>
        <w:t xml:space="preserve"> </w:t>
      </w:r>
      <w:r w:rsidRPr="001E5DF2">
        <w:rPr>
          <w:rFonts w:ascii="Times New Roman" w:eastAsia="Times New Roman" w:hAnsi="Times New Roman" w:cs="Times New Roman"/>
          <w:sz w:val="24"/>
          <w:szCs w:val="24"/>
          <w:lang w:eastAsia="pl-PL"/>
        </w:rPr>
        <w:br/>
        <w:t xml:space="preserve">Minimalne wymagania, które muszą spełniać wszystkie oferty: </w:t>
      </w: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1E5DF2">
        <w:rPr>
          <w:rFonts w:ascii="Times New Roman" w:eastAsia="Times New Roman" w:hAnsi="Times New Roman" w:cs="Times New Roman"/>
          <w:sz w:val="24"/>
          <w:szCs w:val="24"/>
          <w:lang w:eastAsia="pl-PL"/>
        </w:rPr>
        <w:br/>
        <w:t xml:space="preserve">Przewidziany jest podział negocjacji na etapy w celu ograniczenia liczby ofert: </w:t>
      </w:r>
      <w:r w:rsidRPr="001E5DF2">
        <w:rPr>
          <w:rFonts w:ascii="Times New Roman" w:eastAsia="Times New Roman" w:hAnsi="Times New Roman" w:cs="Times New Roman"/>
          <w:sz w:val="24"/>
          <w:szCs w:val="24"/>
          <w:lang w:eastAsia="pl-PL"/>
        </w:rPr>
        <w:br/>
        <w:t xml:space="preserve">Należy podać informacje na temat etapów negocjacji (w tym liczbę etapów): </w:t>
      </w: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sz w:val="24"/>
          <w:szCs w:val="24"/>
          <w:lang w:eastAsia="pl-PL"/>
        </w:rPr>
        <w:br/>
        <w:t xml:space="preserve">Informacje dodatkowe </w:t>
      </w: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b/>
          <w:bCs/>
          <w:sz w:val="24"/>
          <w:szCs w:val="24"/>
          <w:lang w:eastAsia="pl-PL"/>
        </w:rPr>
        <w:t>IV.3.2) Informacje na temat dialogu konkurencyjnego</w:t>
      </w:r>
      <w:r w:rsidRPr="001E5DF2">
        <w:rPr>
          <w:rFonts w:ascii="Times New Roman" w:eastAsia="Times New Roman" w:hAnsi="Times New Roman" w:cs="Times New Roman"/>
          <w:sz w:val="24"/>
          <w:szCs w:val="24"/>
          <w:lang w:eastAsia="pl-PL"/>
        </w:rPr>
        <w:t xml:space="preserve"> </w:t>
      </w:r>
      <w:r w:rsidRPr="001E5DF2">
        <w:rPr>
          <w:rFonts w:ascii="Times New Roman" w:eastAsia="Times New Roman" w:hAnsi="Times New Roman" w:cs="Times New Roman"/>
          <w:sz w:val="24"/>
          <w:szCs w:val="24"/>
          <w:lang w:eastAsia="pl-PL"/>
        </w:rPr>
        <w:br/>
        <w:t xml:space="preserve">Opis potrzeb i wymagań zamawiającego lub informacja o sposobie uzyskania tego opisu: </w:t>
      </w: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sz w:val="24"/>
          <w:szCs w:val="24"/>
          <w:lang w:eastAsia="pl-PL"/>
        </w:rPr>
        <w:br/>
        <w:t xml:space="preserve">Informacja o wysokości nagród dla wykonawców, którzy podczas dialogu konkurencyjnego </w:t>
      </w:r>
      <w:r w:rsidRPr="001E5DF2">
        <w:rPr>
          <w:rFonts w:ascii="Times New Roman" w:eastAsia="Times New Roman" w:hAnsi="Times New Roman" w:cs="Times New Roman"/>
          <w:sz w:val="24"/>
          <w:szCs w:val="24"/>
          <w:lang w:eastAsia="pl-PL"/>
        </w:rPr>
        <w:lastRenderedPageBreak/>
        <w:t xml:space="preserve">przedstawili rozwiązania stanowiące podstawę do składania ofert, jeżeli zamawiający przewiduje nagrody: </w:t>
      </w: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sz w:val="24"/>
          <w:szCs w:val="24"/>
          <w:lang w:eastAsia="pl-PL"/>
        </w:rPr>
        <w:br/>
        <w:t xml:space="preserve">Wstępny harmonogram postępowania: </w:t>
      </w: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sz w:val="24"/>
          <w:szCs w:val="24"/>
          <w:lang w:eastAsia="pl-PL"/>
        </w:rPr>
        <w:br/>
        <w:t xml:space="preserve">Podział dialogu na etapy w celu ograniczenia liczby rozwiązań: </w:t>
      </w:r>
      <w:r w:rsidRPr="001E5DF2">
        <w:rPr>
          <w:rFonts w:ascii="Times New Roman" w:eastAsia="Times New Roman" w:hAnsi="Times New Roman" w:cs="Times New Roman"/>
          <w:sz w:val="24"/>
          <w:szCs w:val="24"/>
          <w:lang w:eastAsia="pl-PL"/>
        </w:rPr>
        <w:br/>
        <w:t xml:space="preserve">Należy podać informacje na temat etapów dialogu: </w:t>
      </w: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sz w:val="24"/>
          <w:szCs w:val="24"/>
          <w:lang w:eastAsia="pl-PL"/>
        </w:rPr>
        <w:br/>
        <w:t xml:space="preserve">Informacje dodatkowe: </w:t>
      </w: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b/>
          <w:bCs/>
          <w:sz w:val="24"/>
          <w:szCs w:val="24"/>
          <w:lang w:eastAsia="pl-PL"/>
        </w:rPr>
        <w:t>IV.3.3) Informacje na temat partnerstwa innowacyjnego</w:t>
      </w:r>
      <w:r w:rsidRPr="001E5DF2">
        <w:rPr>
          <w:rFonts w:ascii="Times New Roman" w:eastAsia="Times New Roman" w:hAnsi="Times New Roman" w:cs="Times New Roman"/>
          <w:sz w:val="24"/>
          <w:szCs w:val="24"/>
          <w:lang w:eastAsia="pl-PL"/>
        </w:rPr>
        <w:t xml:space="preserve"> </w:t>
      </w:r>
      <w:r w:rsidRPr="001E5DF2">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sz w:val="24"/>
          <w:szCs w:val="24"/>
          <w:lang w:eastAsia="pl-PL"/>
        </w:rPr>
        <w:br/>
        <w:t xml:space="preserve">Informacje dodatkowe: </w:t>
      </w: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b/>
          <w:bCs/>
          <w:sz w:val="24"/>
          <w:szCs w:val="24"/>
          <w:lang w:eastAsia="pl-PL"/>
        </w:rPr>
        <w:t xml:space="preserve">IV.4) Licytacja elektroniczna </w:t>
      </w:r>
      <w:r w:rsidRPr="001E5DF2">
        <w:rPr>
          <w:rFonts w:ascii="Times New Roman" w:eastAsia="Times New Roman" w:hAnsi="Times New Roman" w:cs="Times New Roman"/>
          <w:sz w:val="24"/>
          <w:szCs w:val="24"/>
          <w:lang w:eastAsia="pl-PL"/>
        </w:rPr>
        <w:br/>
        <w:t xml:space="preserve">Adres strony internetowej, na której będzie prowadzona licytacja elektroniczna: </w:t>
      </w:r>
    </w:p>
    <w:p w:rsidR="003A041A" w:rsidRPr="001E5DF2" w:rsidRDefault="003A041A" w:rsidP="003A041A">
      <w:pPr>
        <w:spacing w:after="0" w:line="240" w:lineRule="auto"/>
        <w:rPr>
          <w:rFonts w:ascii="Times New Roman" w:eastAsia="Times New Roman" w:hAnsi="Times New Roman" w:cs="Times New Roman"/>
          <w:sz w:val="24"/>
          <w:szCs w:val="24"/>
          <w:lang w:eastAsia="pl-PL"/>
        </w:rPr>
      </w:pPr>
      <w:r w:rsidRPr="001E5DF2">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3A041A" w:rsidRPr="001E5DF2" w:rsidRDefault="003A041A" w:rsidP="003A041A">
      <w:pPr>
        <w:spacing w:after="0" w:line="240" w:lineRule="auto"/>
        <w:rPr>
          <w:rFonts w:ascii="Times New Roman" w:eastAsia="Times New Roman" w:hAnsi="Times New Roman" w:cs="Times New Roman"/>
          <w:sz w:val="24"/>
          <w:szCs w:val="24"/>
          <w:lang w:eastAsia="pl-PL"/>
        </w:rPr>
      </w:pPr>
      <w:r w:rsidRPr="001E5DF2">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3A041A" w:rsidRPr="001E5DF2" w:rsidRDefault="003A041A" w:rsidP="003A041A">
      <w:pPr>
        <w:spacing w:after="0" w:line="240" w:lineRule="auto"/>
        <w:rPr>
          <w:rFonts w:ascii="Times New Roman" w:eastAsia="Times New Roman" w:hAnsi="Times New Roman" w:cs="Times New Roman"/>
          <w:sz w:val="24"/>
          <w:szCs w:val="24"/>
          <w:lang w:eastAsia="pl-PL"/>
        </w:rPr>
      </w:pPr>
      <w:r w:rsidRPr="001E5DF2">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3A041A" w:rsidRPr="001E5DF2" w:rsidRDefault="003A041A" w:rsidP="003A041A">
      <w:pPr>
        <w:spacing w:after="0" w:line="240" w:lineRule="auto"/>
        <w:rPr>
          <w:rFonts w:ascii="Times New Roman" w:eastAsia="Times New Roman" w:hAnsi="Times New Roman" w:cs="Times New Roman"/>
          <w:sz w:val="24"/>
          <w:szCs w:val="24"/>
          <w:lang w:eastAsia="pl-PL"/>
        </w:rPr>
      </w:pPr>
      <w:r w:rsidRPr="001E5DF2">
        <w:rPr>
          <w:rFonts w:ascii="Times New Roman" w:eastAsia="Times New Roman" w:hAnsi="Times New Roman" w:cs="Times New Roman"/>
          <w:sz w:val="24"/>
          <w:szCs w:val="24"/>
          <w:lang w:eastAsia="pl-PL"/>
        </w:rPr>
        <w:t xml:space="preserve">Informacje o liczbie etapów licytacji elektronicznej i czasie ich trwania: </w:t>
      </w:r>
    </w:p>
    <w:p w:rsidR="003A041A" w:rsidRPr="001E5DF2" w:rsidRDefault="003A041A" w:rsidP="003A041A">
      <w:pPr>
        <w:spacing w:after="0" w:line="240" w:lineRule="auto"/>
        <w:rPr>
          <w:rFonts w:ascii="Times New Roman" w:eastAsia="Times New Roman" w:hAnsi="Times New Roman" w:cs="Times New Roman"/>
          <w:sz w:val="24"/>
          <w:szCs w:val="24"/>
          <w:lang w:eastAsia="pl-PL"/>
        </w:rPr>
      </w:pPr>
      <w:r w:rsidRPr="001E5DF2">
        <w:rPr>
          <w:rFonts w:ascii="Times New Roman" w:eastAsia="Times New Roman" w:hAnsi="Times New Roman" w:cs="Times New Roman"/>
          <w:sz w:val="24"/>
          <w:szCs w:val="24"/>
          <w:lang w:eastAsia="pl-PL"/>
        </w:rPr>
        <w:t xml:space="preserve">Czas trwania: </w:t>
      </w: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3A041A" w:rsidRPr="001E5DF2" w:rsidRDefault="003A041A" w:rsidP="003A041A">
      <w:pPr>
        <w:spacing w:after="0" w:line="240" w:lineRule="auto"/>
        <w:rPr>
          <w:rFonts w:ascii="Times New Roman" w:eastAsia="Times New Roman" w:hAnsi="Times New Roman" w:cs="Times New Roman"/>
          <w:sz w:val="24"/>
          <w:szCs w:val="24"/>
          <w:lang w:eastAsia="pl-PL"/>
        </w:rPr>
      </w:pPr>
      <w:r w:rsidRPr="001E5DF2">
        <w:rPr>
          <w:rFonts w:ascii="Times New Roman" w:eastAsia="Times New Roman" w:hAnsi="Times New Roman" w:cs="Times New Roman"/>
          <w:sz w:val="24"/>
          <w:szCs w:val="24"/>
          <w:lang w:eastAsia="pl-PL"/>
        </w:rPr>
        <w:t xml:space="preserve">Termin składania wniosków o dopuszczenie do udziału w licytacji elektronicznej: </w:t>
      </w:r>
      <w:r w:rsidRPr="001E5DF2">
        <w:rPr>
          <w:rFonts w:ascii="Times New Roman" w:eastAsia="Times New Roman" w:hAnsi="Times New Roman" w:cs="Times New Roman"/>
          <w:sz w:val="24"/>
          <w:szCs w:val="24"/>
          <w:lang w:eastAsia="pl-PL"/>
        </w:rPr>
        <w:br/>
        <w:t xml:space="preserve">Data: godzina: </w:t>
      </w:r>
      <w:r w:rsidRPr="001E5DF2">
        <w:rPr>
          <w:rFonts w:ascii="Times New Roman" w:eastAsia="Times New Roman" w:hAnsi="Times New Roman" w:cs="Times New Roman"/>
          <w:sz w:val="24"/>
          <w:szCs w:val="24"/>
          <w:lang w:eastAsia="pl-PL"/>
        </w:rPr>
        <w:br/>
        <w:t xml:space="preserve">Termin otwarcia licytacji elektronicznej: </w:t>
      </w:r>
    </w:p>
    <w:p w:rsidR="003A041A" w:rsidRPr="001E5DF2" w:rsidRDefault="003A041A" w:rsidP="003A041A">
      <w:pPr>
        <w:spacing w:after="0" w:line="240" w:lineRule="auto"/>
        <w:rPr>
          <w:rFonts w:ascii="Times New Roman" w:eastAsia="Times New Roman" w:hAnsi="Times New Roman" w:cs="Times New Roman"/>
          <w:sz w:val="24"/>
          <w:szCs w:val="24"/>
          <w:lang w:eastAsia="pl-PL"/>
        </w:rPr>
      </w:pPr>
      <w:r w:rsidRPr="001E5DF2">
        <w:rPr>
          <w:rFonts w:ascii="Times New Roman" w:eastAsia="Times New Roman" w:hAnsi="Times New Roman" w:cs="Times New Roman"/>
          <w:sz w:val="24"/>
          <w:szCs w:val="24"/>
          <w:lang w:eastAsia="pl-PL"/>
        </w:rPr>
        <w:t xml:space="preserve">Termin i warunki zamknięcia licytacji elektronicznej: </w:t>
      </w:r>
    </w:p>
    <w:p w:rsidR="003A041A" w:rsidRPr="001E5DF2" w:rsidRDefault="003A041A" w:rsidP="003A041A">
      <w:pPr>
        <w:spacing w:after="0" w:line="240" w:lineRule="auto"/>
        <w:rPr>
          <w:rFonts w:ascii="Times New Roman" w:eastAsia="Times New Roman" w:hAnsi="Times New Roman" w:cs="Times New Roman"/>
          <w:sz w:val="24"/>
          <w:szCs w:val="24"/>
          <w:lang w:eastAsia="pl-PL"/>
        </w:rPr>
      </w:pPr>
      <w:r w:rsidRPr="001E5DF2">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3A041A" w:rsidRPr="001E5DF2" w:rsidRDefault="003A041A" w:rsidP="003A041A">
      <w:pPr>
        <w:spacing w:after="0" w:line="240" w:lineRule="auto"/>
        <w:rPr>
          <w:rFonts w:ascii="Times New Roman" w:eastAsia="Times New Roman" w:hAnsi="Times New Roman" w:cs="Times New Roman"/>
          <w:sz w:val="24"/>
          <w:szCs w:val="24"/>
          <w:lang w:eastAsia="pl-PL"/>
        </w:rPr>
      </w:pPr>
      <w:r w:rsidRPr="001E5DF2">
        <w:rPr>
          <w:rFonts w:ascii="Times New Roman" w:eastAsia="Times New Roman" w:hAnsi="Times New Roman" w:cs="Times New Roman"/>
          <w:sz w:val="24"/>
          <w:szCs w:val="24"/>
          <w:lang w:eastAsia="pl-PL"/>
        </w:rPr>
        <w:br/>
        <w:t xml:space="preserve">Wymagania dotyczące zabezpieczenia należytego wykonania umowy: </w:t>
      </w:r>
    </w:p>
    <w:p w:rsidR="003A041A" w:rsidRPr="001E5DF2" w:rsidRDefault="003A041A" w:rsidP="003A041A">
      <w:pPr>
        <w:spacing w:after="0" w:line="240" w:lineRule="auto"/>
        <w:rPr>
          <w:rFonts w:ascii="Times New Roman" w:eastAsia="Times New Roman" w:hAnsi="Times New Roman" w:cs="Times New Roman"/>
          <w:sz w:val="24"/>
          <w:szCs w:val="24"/>
          <w:lang w:eastAsia="pl-PL"/>
        </w:rPr>
      </w:pPr>
      <w:r w:rsidRPr="001E5DF2">
        <w:rPr>
          <w:rFonts w:ascii="Times New Roman" w:eastAsia="Times New Roman" w:hAnsi="Times New Roman" w:cs="Times New Roman"/>
          <w:sz w:val="24"/>
          <w:szCs w:val="24"/>
          <w:lang w:eastAsia="pl-PL"/>
        </w:rPr>
        <w:br/>
        <w:t xml:space="preserve">Informacje dodatkowe: </w:t>
      </w:r>
    </w:p>
    <w:p w:rsidR="003A041A" w:rsidRPr="001E5DF2" w:rsidRDefault="003A041A" w:rsidP="003A041A">
      <w:pPr>
        <w:spacing w:after="0" w:line="240" w:lineRule="auto"/>
        <w:rPr>
          <w:rFonts w:ascii="Times New Roman" w:eastAsia="Times New Roman" w:hAnsi="Times New Roman" w:cs="Times New Roman"/>
          <w:sz w:val="24"/>
          <w:szCs w:val="24"/>
          <w:lang w:eastAsia="pl-PL"/>
        </w:rPr>
      </w:pPr>
      <w:r w:rsidRPr="001E5DF2">
        <w:rPr>
          <w:rFonts w:ascii="Times New Roman" w:eastAsia="Times New Roman" w:hAnsi="Times New Roman" w:cs="Times New Roman"/>
          <w:b/>
          <w:bCs/>
          <w:sz w:val="24"/>
          <w:szCs w:val="24"/>
          <w:lang w:eastAsia="pl-PL"/>
        </w:rPr>
        <w:t>IV.5) ZMIANA UMOWY</w:t>
      </w:r>
      <w:r w:rsidRPr="001E5DF2">
        <w:rPr>
          <w:rFonts w:ascii="Times New Roman" w:eastAsia="Times New Roman" w:hAnsi="Times New Roman" w:cs="Times New Roman"/>
          <w:sz w:val="24"/>
          <w:szCs w:val="24"/>
          <w:lang w:eastAsia="pl-PL"/>
        </w:rPr>
        <w:t xml:space="preserve"> </w:t>
      </w: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1E5DF2">
        <w:rPr>
          <w:rFonts w:ascii="Times New Roman" w:eastAsia="Times New Roman" w:hAnsi="Times New Roman" w:cs="Times New Roman"/>
          <w:sz w:val="24"/>
          <w:szCs w:val="24"/>
          <w:lang w:eastAsia="pl-PL"/>
        </w:rPr>
        <w:t xml:space="preserve"> Tak </w:t>
      </w:r>
      <w:r w:rsidRPr="001E5DF2">
        <w:rPr>
          <w:rFonts w:ascii="Times New Roman" w:eastAsia="Times New Roman" w:hAnsi="Times New Roman" w:cs="Times New Roman"/>
          <w:sz w:val="24"/>
          <w:szCs w:val="24"/>
          <w:lang w:eastAsia="pl-PL"/>
        </w:rPr>
        <w:br/>
        <w:t xml:space="preserve">Należy wskazać zakres, charakter zmian oraz warunki wprowadzenia zmian: </w:t>
      </w:r>
      <w:r w:rsidRPr="001E5DF2">
        <w:rPr>
          <w:rFonts w:ascii="Times New Roman" w:eastAsia="Times New Roman" w:hAnsi="Times New Roman" w:cs="Times New Roman"/>
          <w:sz w:val="24"/>
          <w:szCs w:val="24"/>
          <w:lang w:eastAsia="pl-PL"/>
        </w:rPr>
        <w:br/>
        <w:t xml:space="preserve">1.Na podstawie art. 144 ustawy </w:t>
      </w:r>
      <w:proofErr w:type="spellStart"/>
      <w:r w:rsidRPr="001E5DF2">
        <w:rPr>
          <w:rFonts w:ascii="Times New Roman" w:eastAsia="Times New Roman" w:hAnsi="Times New Roman" w:cs="Times New Roman"/>
          <w:sz w:val="24"/>
          <w:szCs w:val="24"/>
          <w:lang w:eastAsia="pl-PL"/>
        </w:rPr>
        <w:t>Pzp</w:t>
      </w:r>
      <w:proofErr w:type="spellEnd"/>
      <w:r w:rsidRPr="001E5DF2">
        <w:rPr>
          <w:rFonts w:ascii="Times New Roman" w:eastAsia="Times New Roman" w:hAnsi="Times New Roman" w:cs="Times New Roman"/>
          <w:sz w:val="24"/>
          <w:szCs w:val="24"/>
          <w:lang w:eastAsia="pl-PL"/>
        </w:rPr>
        <w:t xml:space="preserve"> Zamawiający dopuszcza możliwość zmiany postanowień </w:t>
      </w:r>
      <w:r w:rsidRPr="001E5DF2">
        <w:rPr>
          <w:rFonts w:ascii="Times New Roman" w:eastAsia="Times New Roman" w:hAnsi="Times New Roman" w:cs="Times New Roman"/>
          <w:sz w:val="24"/>
          <w:szCs w:val="24"/>
          <w:lang w:eastAsia="pl-PL"/>
        </w:rPr>
        <w:lastRenderedPageBreak/>
        <w:t xml:space="preserve">zawartej umowy w stosunku do treści oferty, na podstawie której dokonano wyboru Wykonawcy na poniższych warunkach: 1) na podstawie art. 144 ust 1 pkt 1 w następujących przypadkach: - w zakresie terminu wykonania: a) w przypadku wystąpienia niekorzystnych warunków atmosferycznych nie pozwalających na prowadzenie prac oraz uniemożliwiających zapewnienie ich odpowiedniej jakości (np. ciągłe opady atmosferyczne, trwające min. 7 dni) jeżeli fakt ten zostanie potwierdzony oświadczeniem na piśmie Kierownika Budowy, potwierdzonym przez Inspektora Nadzoru; b) w przypadku wystąpienia robót dodatkowych, niewyszczególnionych w Przedmiarach, jak również wykonywania koniecznych rozwiązań zamiennych w stosunku do projektowanych, jeżeli będzie potrzebny dodatkowy czas na ich wykonanie; c) w przypadku wystąpienia okoliczności o charakterze siły wyższej lub nadzwyczajnych okoliczności mających wpływ na termin wykonania zamówienia; 2) na podstawie art. 144 ust 1 pkt 2 - 6 2. Wszelkie zmiany i uzupełnienia treści umowy wymagają formy pisemnej w postaci aneksu. </w:t>
      </w: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b/>
          <w:bCs/>
          <w:sz w:val="24"/>
          <w:szCs w:val="24"/>
          <w:lang w:eastAsia="pl-PL"/>
        </w:rPr>
        <w:t xml:space="preserve">IV.6) INFORMACJE ADMINISTRACYJNE </w:t>
      </w: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b/>
          <w:bCs/>
          <w:sz w:val="24"/>
          <w:szCs w:val="24"/>
          <w:lang w:eastAsia="pl-PL"/>
        </w:rPr>
        <w:t xml:space="preserve">IV.6.1) Sposób udostępniania informacji o charakterze poufnym </w:t>
      </w:r>
      <w:r w:rsidRPr="001E5DF2">
        <w:rPr>
          <w:rFonts w:ascii="Times New Roman" w:eastAsia="Times New Roman" w:hAnsi="Times New Roman" w:cs="Times New Roman"/>
          <w:i/>
          <w:iCs/>
          <w:sz w:val="24"/>
          <w:szCs w:val="24"/>
          <w:lang w:eastAsia="pl-PL"/>
        </w:rPr>
        <w:t xml:space="preserve">(jeżeli dotyczy): </w:t>
      </w: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b/>
          <w:bCs/>
          <w:sz w:val="24"/>
          <w:szCs w:val="24"/>
          <w:lang w:eastAsia="pl-PL"/>
        </w:rPr>
        <w:t>Środki służące ochronie informacji o charakterze poufnym</w:t>
      </w:r>
      <w:r w:rsidRPr="001E5DF2">
        <w:rPr>
          <w:rFonts w:ascii="Times New Roman" w:eastAsia="Times New Roman" w:hAnsi="Times New Roman" w:cs="Times New Roman"/>
          <w:sz w:val="24"/>
          <w:szCs w:val="24"/>
          <w:lang w:eastAsia="pl-PL"/>
        </w:rPr>
        <w:t xml:space="preserve"> </w:t>
      </w: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1E5DF2">
        <w:rPr>
          <w:rFonts w:ascii="Times New Roman" w:eastAsia="Times New Roman" w:hAnsi="Times New Roman" w:cs="Times New Roman"/>
          <w:sz w:val="24"/>
          <w:szCs w:val="24"/>
          <w:lang w:eastAsia="pl-PL"/>
        </w:rPr>
        <w:br/>
        <w:t xml:space="preserve">Data: 2018-04-26, godzina: 12:00, </w:t>
      </w:r>
      <w:r w:rsidRPr="001E5DF2">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sz w:val="24"/>
          <w:szCs w:val="24"/>
          <w:lang w:eastAsia="pl-PL"/>
        </w:rPr>
        <w:br/>
        <w:t xml:space="preserve">Wskazać powody: </w:t>
      </w: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1E5DF2">
        <w:rPr>
          <w:rFonts w:ascii="Times New Roman" w:eastAsia="Times New Roman" w:hAnsi="Times New Roman" w:cs="Times New Roman"/>
          <w:sz w:val="24"/>
          <w:szCs w:val="24"/>
          <w:lang w:eastAsia="pl-PL"/>
        </w:rPr>
        <w:br/>
        <w:t xml:space="preserve">&gt; </w:t>
      </w: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b/>
          <w:bCs/>
          <w:sz w:val="24"/>
          <w:szCs w:val="24"/>
          <w:lang w:eastAsia="pl-PL"/>
        </w:rPr>
        <w:t xml:space="preserve">IV.6.3) Termin związania ofertą: </w:t>
      </w:r>
      <w:r w:rsidRPr="001E5DF2">
        <w:rPr>
          <w:rFonts w:ascii="Times New Roman" w:eastAsia="Times New Roman" w:hAnsi="Times New Roman" w:cs="Times New Roman"/>
          <w:sz w:val="24"/>
          <w:szCs w:val="24"/>
          <w:lang w:eastAsia="pl-PL"/>
        </w:rPr>
        <w:t xml:space="preserve">do: okres w dniach: 30 (od ostatecznego terminu składania ofert) </w:t>
      </w: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1E5DF2">
        <w:rPr>
          <w:rFonts w:ascii="Times New Roman" w:eastAsia="Times New Roman" w:hAnsi="Times New Roman" w:cs="Times New Roman"/>
          <w:sz w:val="24"/>
          <w:szCs w:val="24"/>
          <w:lang w:eastAsia="pl-PL"/>
        </w:rPr>
        <w:t xml:space="preserve"> Nie </w:t>
      </w: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1E5DF2">
        <w:rPr>
          <w:rFonts w:ascii="Times New Roman" w:eastAsia="Times New Roman" w:hAnsi="Times New Roman" w:cs="Times New Roman"/>
          <w:sz w:val="24"/>
          <w:szCs w:val="24"/>
          <w:lang w:eastAsia="pl-PL"/>
        </w:rPr>
        <w:t xml:space="preserve"> Nie </w:t>
      </w:r>
      <w:r w:rsidRPr="001E5DF2">
        <w:rPr>
          <w:rFonts w:ascii="Times New Roman" w:eastAsia="Times New Roman" w:hAnsi="Times New Roman" w:cs="Times New Roman"/>
          <w:sz w:val="24"/>
          <w:szCs w:val="24"/>
          <w:lang w:eastAsia="pl-PL"/>
        </w:rPr>
        <w:br/>
      </w:r>
      <w:r w:rsidRPr="001E5DF2">
        <w:rPr>
          <w:rFonts w:ascii="Times New Roman" w:eastAsia="Times New Roman" w:hAnsi="Times New Roman" w:cs="Times New Roman"/>
          <w:b/>
          <w:bCs/>
          <w:sz w:val="24"/>
          <w:szCs w:val="24"/>
          <w:lang w:eastAsia="pl-PL"/>
        </w:rPr>
        <w:t>IV.6.6) Informacje dodatkowe:</w:t>
      </w:r>
      <w:r w:rsidRPr="001E5DF2">
        <w:rPr>
          <w:rFonts w:ascii="Times New Roman" w:eastAsia="Times New Roman" w:hAnsi="Times New Roman" w:cs="Times New Roman"/>
          <w:sz w:val="24"/>
          <w:szCs w:val="24"/>
          <w:lang w:eastAsia="pl-PL"/>
        </w:rPr>
        <w:t xml:space="preserve"> </w:t>
      </w:r>
      <w:r w:rsidRPr="001E5DF2">
        <w:rPr>
          <w:rFonts w:ascii="Times New Roman" w:eastAsia="Times New Roman" w:hAnsi="Times New Roman" w:cs="Times New Roman"/>
          <w:sz w:val="24"/>
          <w:szCs w:val="24"/>
          <w:lang w:eastAsia="pl-PL"/>
        </w:rPr>
        <w:br/>
      </w:r>
    </w:p>
    <w:p w:rsidR="00A14A97" w:rsidRDefault="00A14A97">
      <w:bookmarkStart w:id="0" w:name="_GoBack"/>
      <w:bookmarkEnd w:id="0"/>
    </w:p>
    <w:sectPr w:rsidR="00A14A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41A"/>
    <w:rsid w:val="003A041A"/>
    <w:rsid w:val="004C782C"/>
    <w:rsid w:val="00A14A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A041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A041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3821</Words>
  <Characters>22931</Characters>
  <Application>Microsoft Office Word</Application>
  <DocSecurity>0</DocSecurity>
  <Lines>191</Lines>
  <Paragraphs>53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26699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Zamowienia</dc:creator>
  <cp:lastModifiedBy>Zamowienia</cp:lastModifiedBy>
  <cp:revision>1</cp:revision>
  <dcterms:created xsi:type="dcterms:W3CDTF">2018-04-11T11:47:00Z</dcterms:created>
  <dcterms:modified xsi:type="dcterms:W3CDTF">2018-04-11T11:47:00Z</dcterms:modified>
</cp:coreProperties>
</file>